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F2A14E" w14:textId="272EDB37" w:rsidR="00BA1339" w:rsidRDefault="001D6E4A" w:rsidP="00285B0C">
      <w:pPr>
        <w:rPr>
          <w:rFonts w:ascii="Verdana" w:hAnsi="Verdana"/>
          <w:b/>
          <w:bCs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5C4B6C1" wp14:editId="314B4DAD">
            <wp:simplePos x="0" y="0"/>
            <wp:positionH relativeFrom="margin">
              <wp:posOffset>4660873</wp:posOffset>
            </wp:positionH>
            <wp:positionV relativeFrom="paragraph">
              <wp:posOffset>174156</wp:posOffset>
            </wp:positionV>
            <wp:extent cx="1323340" cy="633349"/>
            <wp:effectExtent l="0" t="0" r="0" b="0"/>
            <wp:wrapSquare wrapText="bothSides"/>
            <wp:docPr id="72890478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6333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5DF4DED2" wp14:editId="4B9CA698">
            <wp:simplePos x="0" y="0"/>
            <wp:positionH relativeFrom="margin">
              <wp:align>left</wp:align>
            </wp:positionH>
            <wp:positionV relativeFrom="paragraph">
              <wp:posOffset>83</wp:posOffset>
            </wp:positionV>
            <wp:extent cx="1510186" cy="888123"/>
            <wp:effectExtent l="0" t="0" r="0" b="7620"/>
            <wp:wrapSquare wrapText="bothSides"/>
            <wp:docPr id="193852100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186" cy="888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663C92C" w14:textId="20ED69BA" w:rsidR="00BA1339" w:rsidRDefault="00BA1339" w:rsidP="00285B0C">
      <w:pPr>
        <w:rPr>
          <w:rFonts w:ascii="Verdana" w:hAnsi="Verdana"/>
          <w:b/>
          <w:bCs/>
          <w:sz w:val="22"/>
          <w:szCs w:val="22"/>
        </w:rPr>
      </w:pPr>
    </w:p>
    <w:p w14:paraId="195C277D" w14:textId="77777777" w:rsidR="00BA1339" w:rsidRDefault="00BA1339" w:rsidP="00285B0C">
      <w:pPr>
        <w:rPr>
          <w:rFonts w:ascii="Verdana" w:hAnsi="Verdana"/>
          <w:b/>
          <w:bCs/>
          <w:sz w:val="22"/>
          <w:szCs w:val="22"/>
        </w:rPr>
      </w:pPr>
    </w:p>
    <w:p w14:paraId="599523AB" w14:textId="77777777" w:rsidR="001D6E4A" w:rsidRDefault="001D6E4A" w:rsidP="00285B0C">
      <w:pPr>
        <w:rPr>
          <w:rFonts w:ascii="Verdana" w:hAnsi="Verdana"/>
          <w:b/>
          <w:bCs/>
          <w:sz w:val="22"/>
          <w:szCs w:val="22"/>
        </w:rPr>
      </w:pPr>
    </w:p>
    <w:p w14:paraId="40BCE93D" w14:textId="77777777" w:rsidR="001D6E4A" w:rsidRDefault="001D6E4A" w:rsidP="00285B0C">
      <w:pPr>
        <w:rPr>
          <w:rFonts w:ascii="Verdana" w:hAnsi="Verdana"/>
          <w:b/>
          <w:bCs/>
          <w:sz w:val="22"/>
          <w:szCs w:val="22"/>
        </w:rPr>
      </w:pPr>
    </w:p>
    <w:p w14:paraId="6FA55FE7" w14:textId="49865021" w:rsidR="00285B0C" w:rsidRPr="00CC7360" w:rsidRDefault="00A676C2" w:rsidP="00285B0C">
      <w:pPr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26</w:t>
      </w:r>
      <w:r w:rsidR="00DE184D">
        <w:rPr>
          <w:rFonts w:ascii="Verdana" w:hAnsi="Verdana"/>
          <w:b/>
          <w:bCs/>
          <w:sz w:val="22"/>
          <w:szCs w:val="22"/>
        </w:rPr>
        <w:t xml:space="preserve"> ottobre 2026</w:t>
      </w:r>
    </w:p>
    <w:p w14:paraId="61891B81" w14:textId="715D6F84" w:rsidR="00337F1D" w:rsidRPr="00285B0C" w:rsidRDefault="00F236FC" w:rsidP="00285B0C">
      <w:pPr>
        <w:rPr>
          <w:rFonts w:ascii="Verdana" w:hAnsi="Verdana"/>
          <w:b/>
          <w:bCs/>
          <w:sz w:val="32"/>
          <w:szCs w:val="32"/>
        </w:rPr>
      </w:pPr>
      <w:r>
        <w:rPr>
          <w:rFonts w:ascii="Verdana" w:hAnsi="Verdana"/>
          <w:b/>
          <w:bCs/>
          <w:sz w:val="32"/>
          <w:szCs w:val="32"/>
        </w:rPr>
        <w:t xml:space="preserve">Siglato </w:t>
      </w:r>
      <w:r w:rsidR="00DB4562">
        <w:rPr>
          <w:rFonts w:ascii="Verdana" w:hAnsi="Verdana"/>
          <w:b/>
          <w:bCs/>
          <w:sz w:val="32"/>
          <w:szCs w:val="32"/>
        </w:rPr>
        <w:t xml:space="preserve">a Torino </w:t>
      </w:r>
      <w:r>
        <w:rPr>
          <w:rFonts w:ascii="Verdana" w:hAnsi="Verdana"/>
          <w:b/>
          <w:bCs/>
          <w:sz w:val="32"/>
          <w:szCs w:val="32"/>
        </w:rPr>
        <w:t xml:space="preserve">un accordo per la promozione </w:t>
      </w:r>
      <w:r w:rsidR="00DB4562">
        <w:rPr>
          <w:rFonts w:ascii="Verdana" w:hAnsi="Verdana"/>
          <w:b/>
          <w:bCs/>
          <w:sz w:val="32"/>
          <w:szCs w:val="32"/>
        </w:rPr>
        <w:t>della sicurezza</w:t>
      </w:r>
      <w:r w:rsidR="00AF28D2">
        <w:rPr>
          <w:rFonts w:ascii="Verdana" w:hAnsi="Verdana"/>
          <w:b/>
          <w:bCs/>
          <w:sz w:val="32"/>
          <w:szCs w:val="32"/>
        </w:rPr>
        <w:t xml:space="preserve"> </w:t>
      </w:r>
      <w:r w:rsidR="00AF28D2" w:rsidRPr="00285B0C">
        <w:rPr>
          <w:rFonts w:ascii="Verdana" w:hAnsi="Verdana"/>
          <w:b/>
          <w:bCs/>
          <w:sz w:val="32"/>
          <w:szCs w:val="32"/>
        </w:rPr>
        <w:t>nei luoghi di lavoro</w:t>
      </w:r>
    </w:p>
    <w:p w14:paraId="7DE54724" w14:textId="02CD3F60" w:rsidR="006C65D5" w:rsidRPr="00285B0C" w:rsidRDefault="00285B0C" w:rsidP="009B2286">
      <w:pPr>
        <w:jc w:val="both"/>
        <w:rPr>
          <w:rFonts w:ascii="Verdana" w:hAnsi="Verdana"/>
          <w:b/>
          <w:bCs/>
        </w:rPr>
      </w:pPr>
      <w:r w:rsidRPr="00285B0C">
        <w:rPr>
          <w:rFonts w:ascii="Verdana" w:hAnsi="Verdana"/>
          <w:b/>
          <w:bCs/>
        </w:rPr>
        <w:t xml:space="preserve">L’intesa è stata sottoscritta </w:t>
      </w:r>
      <w:r w:rsidR="00921E9F">
        <w:rPr>
          <w:rFonts w:ascii="Verdana" w:hAnsi="Verdana"/>
          <w:b/>
          <w:bCs/>
        </w:rPr>
        <w:t xml:space="preserve">da Confindustria Piemonte e Direzione regionale Inail </w:t>
      </w:r>
      <w:r w:rsidRPr="00285B0C">
        <w:rPr>
          <w:rFonts w:ascii="Verdana" w:hAnsi="Verdana"/>
          <w:b/>
          <w:bCs/>
        </w:rPr>
        <w:t xml:space="preserve">per </w:t>
      </w:r>
      <w:r w:rsidR="006C65D5" w:rsidRPr="00285B0C">
        <w:rPr>
          <w:rFonts w:ascii="Verdana" w:hAnsi="Verdana"/>
          <w:b/>
          <w:bCs/>
        </w:rPr>
        <w:t xml:space="preserve">la condivisione di azioni di prevenzione </w:t>
      </w:r>
      <w:r w:rsidR="009B2286">
        <w:rPr>
          <w:rFonts w:ascii="Verdana" w:hAnsi="Verdana"/>
          <w:b/>
          <w:bCs/>
        </w:rPr>
        <w:t>d</w:t>
      </w:r>
      <w:r w:rsidR="00056030">
        <w:rPr>
          <w:rFonts w:ascii="Verdana" w:hAnsi="Verdana"/>
          <w:b/>
          <w:bCs/>
        </w:rPr>
        <w:t>egli</w:t>
      </w:r>
      <w:r w:rsidR="006C65D5" w:rsidRPr="00285B0C">
        <w:rPr>
          <w:rFonts w:ascii="Verdana" w:hAnsi="Verdana"/>
          <w:b/>
          <w:bCs/>
        </w:rPr>
        <w:t xml:space="preserve"> infortuni e </w:t>
      </w:r>
      <w:r w:rsidR="00056030">
        <w:rPr>
          <w:rFonts w:ascii="Verdana" w:hAnsi="Verdana"/>
          <w:b/>
          <w:bCs/>
        </w:rPr>
        <w:t xml:space="preserve">delle </w:t>
      </w:r>
      <w:r w:rsidR="006C65D5" w:rsidRPr="00285B0C">
        <w:rPr>
          <w:rFonts w:ascii="Verdana" w:hAnsi="Verdana"/>
          <w:b/>
          <w:bCs/>
        </w:rPr>
        <w:t>malattie professionali</w:t>
      </w:r>
    </w:p>
    <w:p w14:paraId="559D4BF1" w14:textId="5FE72929" w:rsidR="00285B0C" w:rsidRPr="00285B0C" w:rsidRDefault="00285B0C" w:rsidP="00285B0C">
      <w:pPr>
        <w:rPr>
          <w:rFonts w:ascii="Verdana" w:hAnsi="Verdana"/>
          <w:b/>
          <w:bCs/>
          <w:sz w:val="32"/>
          <w:szCs w:val="32"/>
        </w:rPr>
      </w:pPr>
    </w:p>
    <w:p w14:paraId="0E774DEC" w14:textId="61F2363F" w:rsidR="00285B0C" w:rsidRPr="00285B0C" w:rsidRDefault="00285B0C" w:rsidP="00AC7D47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285B0C">
        <w:rPr>
          <w:rFonts w:ascii="Verdana" w:hAnsi="Verdana"/>
          <w:sz w:val="22"/>
          <w:szCs w:val="22"/>
        </w:rPr>
        <w:t xml:space="preserve">TORINO – </w:t>
      </w:r>
      <w:r w:rsidR="00384D32">
        <w:rPr>
          <w:rFonts w:ascii="Verdana" w:hAnsi="Verdana"/>
          <w:sz w:val="22"/>
          <w:szCs w:val="22"/>
        </w:rPr>
        <w:t>Il protocollo di intesa siglato</w:t>
      </w:r>
      <w:r w:rsidR="00B033C3">
        <w:rPr>
          <w:rFonts w:ascii="Verdana" w:hAnsi="Verdana"/>
          <w:sz w:val="22"/>
          <w:szCs w:val="22"/>
        </w:rPr>
        <w:t xml:space="preserve"> </w:t>
      </w:r>
      <w:r w:rsidR="006F48BE">
        <w:rPr>
          <w:rFonts w:ascii="Verdana" w:hAnsi="Verdana"/>
          <w:sz w:val="22"/>
          <w:szCs w:val="22"/>
        </w:rPr>
        <w:t xml:space="preserve">da Confindustria Piemonte e Direzione regionale Inail </w:t>
      </w:r>
      <w:r w:rsidR="00A87ECA">
        <w:rPr>
          <w:rFonts w:ascii="Verdana" w:hAnsi="Verdana"/>
          <w:sz w:val="22"/>
          <w:szCs w:val="22"/>
        </w:rPr>
        <w:t xml:space="preserve">sancisce </w:t>
      </w:r>
      <w:r w:rsidR="000B4465">
        <w:rPr>
          <w:rFonts w:ascii="Verdana" w:hAnsi="Verdana"/>
          <w:sz w:val="22"/>
          <w:szCs w:val="22"/>
        </w:rPr>
        <w:t>l’impegno</w:t>
      </w:r>
      <w:r w:rsidR="00063CAE">
        <w:rPr>
          <w:rFonts w:ascii="Verdana" w:hAnsi="Verdana"/>
          <w:sz w:val="22"/>
          <w:szCs w:val="22"/>
        </w:rPr>
        <w:t xml:space="preserve"> a</w:t>
      </w:r>
      <w:r w:rsidR="000B4465">
        <w:rPr>
          <w:rFonts w:ascii="Verdana" w:hAnsi="Verdana"/>
          <w:sz w:val="22"/>
          <w:szCs w:val="22"/>
        </w:rPr>
        <w:t xml:space="preserve"> </w:t>
      </w:r>
      <w:r w:rsidR="00063CAE">
        <w:rPr>
          <w:rFonts w:ascii="Verdana" w:hAnsi="Verdana"/>
          <w:sz w:val="22"/>
          <w:szCs w:val="22"/>
        </w:rPr>
        <w:t xml:space="preserve">lavorare </w:t>
      </w:r>
      <w:r w:rsidR="00323BDD">
        <w:rPr>
          <w:rFonts w:ascii="Verdana" w:hAnsi="Verdana"/>
          <w:sz w:val="22"/>
          <w:szCs w:val="22"/>
        </w:rPr>
        <w:t>in modo congiunto,</w:t>
      </w:r>
      <w:r w:rsidR="00063CAE">
        <w:rPr>
          <w:rFonts w:ascii="Verdana" w:hAnsi="Verdana"/>
          <w:sz w:val="22"/>
          <w:szCs w:val="22"/>
        </w:rPr>
        <w:t xml:space="preserve"> </w:t>
      </w:r>
      <w:r w:rsidR="006A7482">
        <w:rPr>
          <w:rFonts w:ascii="Verdana" w:hAnsi="Verdana"/>
          <w:sz w:val="22"/>
          <w:szCs w:val="22"/>
        </w:rPr>
        <w:t>strutturat</w:t>
      </w:r>
      <w:r w:rsidR="00063CAE">
        <w:rPr>
          <w:rFonts w:ascii="Verdana" w:hAnsi="Verdana"/>
          <w:sz w:val="22"/>
          <w:szCs w:val="22"/>
        </w:rPr>
        <w:t>o</w:t>
      </w:r>
      <w:r w:rsidR="006A7482">
        <w:rPr>
          <w:rFonts w:ascii="Verdana" w:hAnsi="Verdana"/>
          <w:sz w:val="22"/>
          <w:szCs w:val="22"/>
        </w:rPr>
        <w:t xml:space="preserve"> e permanente </w:t>
      </w:r>
      <w:r w:rsidR="001B13FB">
        <w:rPr>
          <w:rFonts w:ascii="Verdana" w:hAnsi="Verdana"/>
          <w:sz w:val="22"/>
          <w:szCs w:val="22"/>
        </w:rPr>
        <w:t xml:space="preserve">per </w:t>
      </w:r>
      <w:r w:rsidR="00D3658E">
        <w:rPr>
          <w:rFonts w:ascii="Verdana" w:hAnsi="Verdana"/>
          <w:sz w:val="22"/>
          <w:szCs w:val="22"/>
        </w:rPr>
        <w:t xml:space="preserve">potenziare </w:t>
      </w:r>
      <w:r w:rsidR="004B2FF1">
        <w:rPr>
          <w:rFonts w:ascii="Verdana" w:hAnsi="Verdana"/>
          <w:sz w:val="22"/>
          <w:szCs w:val="22"/>
        </w:rPr>
        <w:t>la prevenzio</w:t>
      </w:r>
      <w:r w:rsidR="007A567F">
        <w:rPr>
          <w:rFonts w:ascii="Verdana" w:hAnsi="Verdana"/>
          <w:sz w:val="22"/>
          <w:szCs w:val="22"/>
        </w:rPr>
        <w:t xml:space="preserve">ne nei luoghi di lavoro e progettare </w:t>
      </w:r>
      <w:r w:rsidR="00146FC8">
        <w:rPr>
          <w:rFonts w:ascii="Verdana" w:hAnsi="Verdana"/>
          <w:sz w:val="22"/>
          <w:szCs w:val="22"/>
        </w:rPr>
        <w:t xml:space="preserve">azioni condivise </w:t>
      </w:r>
      <w:r w:rsidR="005823AF">
        <w:rPr>
          <w:rFonts w:ascii="Verdana" w:hAnsi="Verdana"/>
          <w:sz w:val="22"/>
          <w:szCs w:val="22"/>
        </w:rPr>
        <w:t xml:space="preserve">di contrasto a infortuni e malattie </w:t>
      </w:r>
      <w:r w:rsidR="00E435E6">
        <w:rPr>
          <w:rFonts w:ascii="Verdana" w:hAnsi="Verdana"/>
          <w:sz w:val="22"/>
          <w:szCs w:val="22"/>
        </w:rPr>
        <w:t>professionali.</w:t>
      </w:r>
      <w:r w:rsidRPr="00285B0C">
        <w:rPr>
          <w:rFonts w:ascii="Verdana" w:hAnsi="Verdana"/>
          <w:sz w:val="22"/>
          <w:szCs w:val="22"/>
        </w:rPr>
        <w:t xml:space="preserve"> </w:t>
      </w:r>
    </w:p>
    <w:p w14:paraId="082AA05A" w14:textId="22C3ACB9" w:rsidR="00FE2933" w:rsidRDefault="006128D3" w:rsidP="00AC7D47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805A92">
        <w:rPr>
          <w:rFonts w:ascii="Verdana" w:hAnsi="Verdana"/>
          <w:b/>
          <w:bCs/>
          <w:sz w:val="22"/>
          <w:szCs w:val="22"/>
        </w:rPr>
        <w:t xml:space="preserve">Una collaborazione </w:t>
      </w:r>
      <w:r w:rsidR="00805A92" w:rsidRPr="00805A92">
        <w:rPr>
          <w:rFonts w:ascii="Verdana" w:hAnsi="Verdana"/>
          <w:b/>
          <w:bCs/>
          <w:sz w:val="22"/>
          <w:szCs w:val="22"/>
        </w:rPr>
        <w:t xml:space="preserve">destinata a diventare sempre più capillare. </w:t>
      </w:r>
      <w:r w:rsidR="00285B0C" w:rsidRPr="00285B0C">
        <w:rPr>
          <w:rFonts w:ascii="Verdana" w:hAnsi="Verdana"/>
          <w:sz w:val="22"/>
          <w:szCs w:val="22"/>
        </w:rPr>
        <w:t>Le parti si propongono di</w:t>
      </w:r>
      <w:r w:rsidR="00952E2A">
        <w:rPr>
          <w:rFonts w:ascii="Verdana" w:hAnsi="Verdana"/>
          <w:sz w:val="22"/>
          <w:szCs w:val="22"/>
        </w:rPr>
        <w:t xml:space="preserve"> </w:t>
      </w:r>
      <w:r w:rsidR="00581491">
        <w:rPr>
          <w:rFonts w:ascii="Verdana" w:hAnsi="Verdana"/>
          <w:sz w:val="22"/>
          <w:szCs w:val="22"/>
        </w:rPr>
        <w:t>dare una cornice istituzionale alla collaborazione già esistente e attiva</w:t>
      </w:r>
      <w:r w:rsidR="0088054D">
        <w:rPr>
          <w:rFonts w:ascii="Verdana" w:hAnsi="Verdana"/>
          <w:sz w:val="22"/>
          <w:szCs w:val="22"/>
        </w:rPr>
        <w:t xml:space="preserve"> in Piemonte</w:t>
      </w:r>
      <w:r w:rsidR="00651C1D">
        <w:rPr>
          <w:rFonts w:ascii="Verdana" w:hAnsi="Verdana"/>
          <w:sz w:val="22"/>
          <w:szCs w:val="22"/>
        </w:rPr>
        <w:t>,</w:t>
      </w:r>
      <w:r w:rsidR="00952E2A">
        <w:rPr>
          <w:rFonts w:ascii="Verdana" w:hAnsi="Verdana"/>
          <w:sz w:val="22"/>
          <w:szCs w:val="22"/>
        </w:rPr>
        <w:t xml:space="preserve"> e al tempo stesso rafforzarla </w:t>
      </w:r>
      <w:r w:rsidR="003F5341">
        <w:rPr>
          <w:rFonts w:ascii="Verdana" w:hAnsi="Verdana"/>
          <w:sz w:val="22"/>
          <w:szCs w:val="22"/>
        </w:rPr>
        <w:t>rendendola</w:t>
      </w:r>
      <w:r w:rsidR="001E524C">
        <w:rPr>
          <w:rFonts w:ascii="Verdana" w:hAnsi="Verdana"/>
          <w:sz w:val="22"/>
          <w:szCs w:val="22"/>
        </w:rPr>
        <w:t xml:space="preserve"> sempre più capillare sul territorio regiona</w:t>
      </w:r>
      <w:r w:rsidR="000963F8">
        <w:rPr>
          <w:rFonts w:ascii="Verdana" w:hAnsi="Verdana"/>
          <w:sz w:val="22"/>
          <w:szCs w:val="22"/>
        </w:rPr>
        <w:t xml:space="preserve">le </w:t>
      </w:r>
      <w:r w:rsidR="00952E2A" w:rsidRPr="00B012C8">
        <w:rPr>
          <w:rFonts w:ascii="Verdana" w:hAnsi="Verdana"/>
          <w:sz w:val="22"/>
          <w:szCs w:val="22"/>
        </w:rPr>
        <w:t>per migliorare la qualità dei servizi offerti alle imprese</w:t>
      </w:r>
      <w:r w:rsidR="00D85771">
        <w:rPr>
          <w:rFonts w:ascii="Verdana" w:hAnsi="Verdana"/>
          <w:sz w:val="22"/>
          <w:szCs w:val="22"/>
        </w:rPr>
        <w:t xml:space="preserve">. </w:t>
      </w:r>
      <w:r w:rsidR="00897C06">
        <w:rPr>
          <w:rFonts w:ascii="Verdana" w:hAnsi="Verdana"/>
          <w:sz w:val="22"/>
          <w:szCs w:val="22"/>
        </w:rPr>
        <w:t>O</w:t>
      </w:r>
      <w:r w:rsidR="00D85771">
        <w:rPr>
          <w:rFonts w:ascii="Verdana" w:hAnsi="Verdana"/>
          <w:sz w:val="22"/>
          <w:szCs w:val="22"/>
        </w:rPr>
        <w:t xml:space="preserve">biettivo comune </w:t>
      </w:r>
      <w:r w:rsidR="00165277">
        <w:rPr>
          <w:rFonts w:ascii="Verdana" w:hAnsi="Verdana"/>
          <w:sz w:val="22"/>
          <w:szCs w:val="22"/>
        </w:rPr>
        <w:t xml:space="preserve">è </w:t>
      </w:r>
      <w:r w:rsidR="00E845F7">
        <w:rPr>
          <w:rFonts w:ascii="Verdana" w:hAnsi="Verdana"/>
          <w:sz w:val="22"/>
          <w:szCs w:val="22"/>
        </w:rPr>
        <w:t xml:space="preserve">favorire </w:t>
      </w:r>
      <w:r w:rsidR="00952E2A" w:rsidRPr="00B012C8">
        <w:rPr>
          <w:rFonts w:ascii="Verdana" w:hAnsi="Verdana"/>
          <w:sz w:val="22"/>
          <w:szCs w:val="22"/>
        </w:rPr>
        <w:t xml:space="preserve">una cultura della sicurezza fondata </w:t>
      </w:r>
      <w:r w:rsidR="00A302C7">
        <w:rPr>
          <w:rFonts w:ascii="Verdana" w:hAnsi="Verdana"/>
          <w:sz w:val="22"/>
          <w:szCs w:val="22"/>
        </w:rPr>
        <w:t>sulla prevenzione</w:t>
      </w:r>
      <w:r w:rsidR="003A28FC">
        <w:rPr>
          <w:rFonts w:ascii="Verdana" w:hAnsi="Verdana"/>
          <w:sz w:val="22"/>
          <w:szCs w:val="22"/>
        </w:rPr>
        <w:t xml:space="preserve"> </w:t>
      </w:r>
      <w:r w:rsidR="00952E2A" w:rsidRPr="004636D9">
        <w:rPr>
          <w:rFonts w:ascii="Verdana" w:hAnsi="Verdana"/>
          <w:sz w:val="22"/>
          <w:szCs w:val="22"/>
        </w:rPr>
        <w:t xml:space="preserve">e </w:t>
      </w:r>
      <w:r w:rsidR="003A28FC">
        <w:rPr>
          <w:rFonts w:ascii="Verdana" w:hAnsi="Verdana"/>
          <w:sz w:val="22"/>
          <w:szCs w:val="22"/>
        </w:rPr>
        <w:t>sull’</w:t>
      </w:r>
      <w:r w:rsidR="00952E2A" w:rsidRPr="004636D9">
        <w:rPr>
          <w:rFonts w:ascii="Verdana" w:hAnsi="Verdana"/>
          <w:sz w:val="22"/>
          <w:szCs w:val="22"/>
        </w:rPr>
        <w:t>innovazione</w:t>
      </w:r>
      <w:r w:rsidR="00E845F7" w:rsidRPr="004636D9">
        <w:rPr>
          <w:rFonts w:ascii="Verdana" w:hAnsi="Verdana"/>
          <w:sz w:val="22"/>
          <w:szCs w:val="22"/>
        </w:rPr>
        <w:t>,</w:t>
      </w:r>
      <w:r w:rsidR="00E845F7">
        <w:rPr>
          <w:rFonts w:ascii="Verdana" w:hAnsi="Verdana"/>
          <w:sz w:val="22"/>
          <w:szCs w:val="22"/>
        </w:rPr>
        <w:t xml:space="preserve"> </w:t>
      </w:r>
      <w:r w:rsidR="00952E2A" w:rsidRPr="00B012C8">
        <w:rPr>
          <w:rFonts w:ascii="Verdana" w:hAnsi="Verdana"/>
          <w:sz w:val="22"/>
          <w:szCs w:val="22"/>
        </w:rPr>
        <w:t xml:space="preserve">valorizzando un </w:t>
      </w:r>
      <w:r w:rsidR="00605E03" w:rsidRPr="00605E03">
        <w:rPr>
          <w:rFonts w:ascii="Verdana" w:hAnsi="Verdana"/>
          <w:sz w:val="22"/>
          <w:szCs w:val="22"/>
        </w:rPr>
        <w:t xml:space="preserve">partenariato tra settore pubblico e </w:t>
      </w:r>
      <w:r w:rsidR="00605E03">
        <w:rPr>
          <w:rFonts w:ascii="Verdana" w:hAnsi="Verdana"/>
          <w:sz w:val="22"/>
          <w:szCs w:val="22"/>
        </w:rPr>
        <w:t xml:space="preserve">privato </w:t>
      </w:r>
      <w:r w:rsidR="00952E2A" w:rsidRPr="00B012C8">
        <w:rPr>
          <w:rFonts w:ascii="Verdana" w:hAnsi="Verdana"/>
          <w:sz w:val="22"/>
          <w:szCs w:val="22"/>
        </w:rPr>
        <w:t xml:space="preserve">orientato a </w:t>
      </w:r>
      <w:r w:rsidR="0035108E">
        <w:rPr>
          <w:rFonts w:ascii="Verdana" w:hAnsi="Verdana"/>
          <w:sz w:val="22"/>
          <w:szCs w:val="22"/>
        </w:rPr>
        <w:t xml:space="preserve">garantire </w:t>
      </w:r>
      <w:r w:rsidR="00952E2A" w:rsidRPr="00B012C8">
        <w:rPr>
          <w:rFonts w:ascii="Verdana" w:hAnsi="Verdana"/>
          <w:sz w:val="22"/>
          <w:szCs w:val="22"/>
        </w:rPr>
        <w:t>sicurezza, sostenibilità e competitività</w:t>
      </w:r>
      <w:r w:rsidR="00063CAE">
        <w:rPr>
          <w:rFonts w:ascii="Verdana" w:hAnsi="Verdana"/>
          <w:sz w:val="22"/>
          <w:szCs w:val="22"/>
        </w:rPr>
        <w:t>.</w:t>
      </w:r>
      <w:r w:rsidR="00952E2A">
        <w:rPr>
          <w:rFonts w:ascii="Verdana" w:hAnsi="Verdana"/>
          <w:sz w:val="22"/>
          <w:szCs w:val="22"/>
        </w:rPr>
        <w:t xml:space="preserve"> </w:t>
      </w:r>
    </w:p>
    <w:p w14:paraId="35419558" w14:textId="1214C4B8" w:rsidR="00696B6A" w:rsidRPr="00696B6A" w:rsidRDefault="0009464F" w:rsidP="00696B6A">
      <w:pPr>
        <w:spacing w:line="360" w:lineRule="auto"/>
        <w:jc w:val="both"/>
        <w:rPr>
          <w:rFonts w:ascii="Verdana" w:eastAsia="Calibri" w:hAnsi="Verdana"/>
          <w:color w:val="000000"/>
          <w:sz w:val="22"/>
          <w:szCs w:val="22"/>
        </w:rPr>
      </w:pPr>
      <w:r w:rsidRPr="00696B6A">
        <w:rPr>
          <w:rFonts w:ascii="Verdana" w:hAnsi="Verdana"/>
          <w:b/>
          <w:bCs/>
          <w:sz w:val="22"/>
          <w:szCs w:val="22"/>
        </w:rPr>
        <w:t>S</w:t>
      </w:r>
      <w:r w:rsidR="00D642F4" w:rsidRPr="00696B6A">
        <w:rPr>
          <w:rFonts w:ascii="Verdana" w:hAnsi="Verdana"/>
          <w:b/>
          <w:bCs/>
          <w:sz w:val="22"/>
          <w:szCs w:val="22"/>
        </w:rPr>
        <w:t>cambio di informazioni e buone pratiche</w:t>
      </w:r>
      <w:r w:rsidRPr="00696B6A">
        <w:rPr>
          <w:rFonts w:ascii="Verdana" w:hAnsi="Verdana"/>
          <w:sz w:val="22"/>
          <w:szCs w:val="22"/>
        </w:rPr>
        <w:t>. P</w:t>
      </w:r>
      <w:r w:rsidR="00D642F4" w:rsidRPr="00696B6A">
        <w:rPr>
          <w:rFonts w:ascii="Verdana" w:hAnsi="Verdana"/>
          <w:sz w:val="22"/>
          <w:szCs w:val="22"/>
        </w:rPr>
        <w:t xml:space="preserve">remesse </w:t>
      </w:r>
      <w:r w:rsidR="00E33B53" w:rsidRPr="00696B6A">
        <w:rPr>
          <w:rFonts w:ascii="Verdana" w:hAnsi="Verdana"/>
          <w:sz w:val="22"/>
          <w:szCs w:val="22"/>
        </w:rPr>
        <w:t xml:space="preserve">per </w:t>
      </w:r>
      <w:r w:rsidRPr="00696B6A">
        <w:rPr>
          <w:rFonts w:ascii="Verdana" w:hAnsi="Verdana"/>
          <w:sz w:val="22"/>
          <w:szCs w:val="22"/>
        </w:rPr>
        <w:t>il potenziamento della collaborazione sono lo scambio di informazioni e buone pratiche</w:t>
      </w:r>
      <w:r w:rsidR="00A50CAA" w:rsidRPr="00696B6A">
        <w:rPr>
          <w:rFonts w:ascii="Verdana" w:hAnsi="Verdana"/>
          <w:sz w:val="22"/>
          <w:szCs w:val="22"/>
        </w:rPr>
        <w:t xml:space="preserve"> e lo </w:t>
      </w:r>
      <w:r w:rsidRPr="00696B6A">
        <w:rPr>
          <w:rFonts w:ascii="Verdana" w:hAnsi="Verdana"/>
          <w:sz w:val="22"/>
          <w:szCs w:val="22"/>
        </w:rPr>
        <w:t>sviluppo di una rete di diffusione e condivisione dei dati sull’andamento degli infortuni sul lavoro e delle malattie professionali</w:t>
      </w:r>
      <w:r w:rsidR="00700A6D">
        <w:rPr>
          <w:rFonts w:ascii="Verdana" w:hAnsi="Verdana"/>
          <w:sz w:val="22"/>
          <w:szCs w:val="22"/>
        </w:rPr>
        <w:t xml:space="preserve">, </w:t>
      </w:r>
      <w:r w:rsidRPr="00696B6A">
        <w:rPr>
          <w:rFonts w:ascii="Verdana" w:hAnsi="Verdana"/>
          <w:sz w:val="22"/>
          <w:szCs w:val="22"/>
        </w:rPr>
        <w:t xml:space="preserve">nonché delle </w:t>
      </w:r>
      <w:r w:rsidRPr="000B6899">
        <w:rPr>
          <w:rFonts w:ascii="Verdana" w:hAnsi="Verdana"/>
          <w:sz w:val="22"/>
          <w:szCs w:val="22"/>
        </w:rPr>
        <w:t>conoscenze tecnico-scientifiche collegate</w:t>
      </w:r>
      <w:r w:rsidRPr="00696B6A">
        <w:rPr>
          <w:rFonts w:ascii="Verdana" w:hAnsi="Verdana"/>
          <w:sz w:val="22"/>
          <w:szCs w:val="22"/>
        </w:rPr>
        <w:t xml:space="preserve"> al sistema di prevenzione infortuni</w:t>
      </w:r>
      <w:r w:rsidR="00A50CAA" w:rsidRPr="00696B6A">
        <w:rPr>
          <w:rFonts w:ascii="Verdana" w:hAnsi="Verdana"/>
          <w:sz w:val="22"/>
          <w:szCs w:val="22"/>
        </w:rPr>
        <w:t xml:space="preserve">, </w:t>
      </w:r>
      <w:r w:rsidR="00696B6A" w:rsidRPr="00696B6A">
        <w:rPr>
          <w:rFonts w:ascii="Verdana" w:hAnsi="Verdana"/>
          <w:sz w:val="22"/>
          <w:szCs w:val="22"/>
        </w:rPr>
        <w:t xml:space="preserve">patrimonio </w:t>
      </w:r>
      <w:r w:rsidR="00A00EC6">
        <w:rPr>
          <w:rFonts w:ascii="Verdana" w:hAnsi="Verdana"/>
          <w:sz w:val="22"/>
          <w:szCs w:val="22"/>
        </w:rPr>
        <w:t>informativo</w:t>
      </w:r>
      <w:r w:rsidR="00A50CAA" w:rsidRPr="00696B6A">
        <w:rPr>
          <w:rFonts w:ascii="Verdana" w:hAnsi="Verdana"/>
          <w:sz w:val="22"/>
          <w:szCs w:val="22"/>
        </w:rPr>
        <w:t xml:space="preserve"> che potrebbe</w:t>
      </w:r>
      <w:r w:rsidR="00696B6A" w:rsidRPr="00696B6A">
        <w:rPr>
          <w:rFonts w:ascii="Verdana" w:hAnsi="Verdana"/>
          <w:sz w:val="22"/>
          <w:szCs w:val="22"/>
        </w:rPr>
        <w:t xml:space="preserve"> essere ulteriormente arricchito dal coinvolgimento</w:t>
      </w:r>
      <w:r w:rsidR="000B6899">
        <w:rPr>
          <w:rFonts w:ascii="Verdana" w:hAnsi="Verdana"/>
          <w:sz w:val="22"/>
          <w:szCs w:val="22"/>
        </w:rPr>
        <w:t>,</w:t>
      </w:r>
      <w:r w:rsidR="00696B6A" w:rsidRPr="00696B6A">
        <w:rPr>
          <w:rFonts w:ascii="Verdana" w:hAnsi="Verdana"/>
          <w:sz w:val="22"/>
          <w:szCs w:val="22"/>
        </w:rPr>
        <w:t xml:space="preserve"> </w:t>
      </w:r>
      <w:r w:rsidR="00696B6A" w:rsidRPr="009E69CC">
        <w:rPr>
          <w:rFonts w:ascii="Verdana" w:eastAsia="Calibri" w:hAnsi="Verdana"/>
          <w:color w:val="000000"/>
          <w:sz w:val="22"/>
          <w:szCs w:val="22"/>
        </w:rPr>
        <w:t>laddove necessario, dei competenti soggetti istituzionali che insieme a Inail fanno parte del sistema di promozione della salute e sicurezza</w:t>
      </w:r>
      <w:r w:rsidR="009B6A67">
        <w:rPr>
          <w:rFonts w:ascii="Verdana" w:eastAsia="Calibri" w:hAnsi="Verdana"/>
          <w:color w:val="000000"/>
          <w:sz w:val="22"/>
          <w:szCs w:val="22"/>
        </w:rPr>
        <w:t>,</w:t>
      </w:r>
      <w:r w:rsidR="00056030">
        <w:rPr>
          <w:rFonts w:ascii="Verdana" w:eastAsia="Calibri" w:hAnsi="Verdana"/>
          <w:color w:val="000000"/>
          <w:sz w:val="22"/>
          <w:szCs w:val="22"/>
        </w:rPr>
        <w:t xml:space="preserve"> </w:t>
      </w:r>
      <w:r w:rsidR="00696B6A" w:rsidRPr="00696B6A">
        <w:rPr>
          <w:rFonts w:ascii="Verdana" w:eastAsia="Calibri" w:hAnsi="Verdana"/>
          <w:color w:val="000000"/>
          <w:sz w:val="22"/>
          <w:szCs w:val="22"/>
        </w:rPr>
        <w:t xml:space="preserve">per </w:t>
      </w:r>
      <w:r w:rsidR="00056030">
        <w:rPr>
          <w:rFonts w:ascii="Verdana" w:eastAsia="Calibri" w:hAnsi="Verdana"/>
          <w:color w:val="000000"/>
          <w:sz w:val="22"/>
          <w:szCs w:val="22"/>
        </w:rPr>
        <w:t>la</w:t>
      </w:r>
      <w:r w:rsidR="00696B6A" w:rsidRPr="00696B6A">
        <w:rPr>
          <w:rFonts w:ascii="Verdana" w:eastAsia="Calibri" w:hAnsi="Verdana"/>
          <w:color w:val="000000"/>
          <w:sz w:val="22"/>
          <w:szCs w:val="22"/>
        </w:rPr>
        <w:t xml:space="preserve"> </w:t>
      </w:r>
      <w:r w:rsidR="00C55256">
        <w:rPr>
          <w:rFonts w:ascii="Verdana" w:eastAsia="Calibri" w:hAnsi="Verdana"/>
          <w:color w:val="000000"/>
          <w:sz w:val="22"/>
          <w:szCs w:val="22"/>
        </w:rPr>
        <w:t xml:space="preserve">realizzazione </w:t>
      </w:r>
      <w:r w:rsidR="00696B6A" w:rsidRPr="00696B6A">
        <w:rPr>
          <w:rFonts w:ascii="Verdana" w:eastAsia="Calibri" w:hAnsi="Verdana"/>
          <w:color w:val="000000"/>
          <w:sz w:val="22"/>
          <w:szCs w:val="22"/>
        </w:rPr>
        <w:t>d</w:t>
      </w:r>
      <w:r w:rsidR="009E69CC">
        <w:rPr>
          <w:rFonts w:ascii="Verdana" w:eastAsia="Calibri" w:hAnsi="Verdana"/>
          <w:color w:val="000000"/>
          <w:sz w:val="22"/>
          <w:szCs w:val="22"/>
        </w:rPr>
        <w:t>i progetti o prodotti</w:t>
      </w:r>
      <w:r w:rsidR="000B6899">
        <w:rPr>
          <w:rFonts w:ascii="Verdana" w:eastAsia="Calibri" w:hAnsi="Verdana"/>
          <w:color w:val="000000"/>
          <w:sz w:val="22"/>
          <w:szCs w:val="22"/>
        </w:rPr>
        <w:t xml:space="preserve"> finalizzati alla prevenzione</w:t>
      </w:r>
      <w:r w:rsidR="004C73E5">
        <w:rPr>
          <w:rFonts w:ascii="Verdana" w:eastAsia="Calibri" w:hAnsi="Verdana"/>
          <w:color w:val="000000"/>
          <w:sz w:val="22"/>
          <w:szCs w:val="22"/>
        </w:rPr>
        <w:t xml:space="preserve"> e </w:t>
      </w:r>
      <w:r w:rsidR="004A68E1">
        <w:rPr>
          <w:rFonts w:ascii="Verdana" w:eastAsia="Calibri" w:hAnsi="Verdana"/>
          <w:color w:val="000000"/>
          <w:sz w:val="22"/>
          <w:szCs w:val="22"/>
        </w:rPr>
        <w:t>per la riduzione degli infortuni e delle malattie professionali.</w:t>
      </w:r>
    </w:p>
    <w:p w14:paraId="18823755" w14:textId="31E9942F" w:rsidR="00FE2933" w:rsidRDefault="004636D9" w:rsidP="00F3629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4636D9">
        <w:rPr>
          <w:rFonts w:ascii="Verdana" w:hAnsi="Verdana"/>
          <w:b/>
          <w:bCs/>
          <w:sz w:val="22"/>
          <w:szCs w:val="22"/>
        </w:rPr>
        <w:lastRenderedPageBreak/>
        <w:t>L</w:t>
      </w:r>
      <w:r w:rsidR="00B37975" w:rsidRPr="004636D9">
        <w:rPr>
          <w:rFonts w:ascii="Verdana" w:hAnsi="Verdana"/>
          <w:b/>
          <w:bCs/>
          <w:sz w:val="22"/>
          <w:szCs w:val="22"/>
        </w:rPr>
        <w:t>’</w:t>
      </w:r>
      <w:r w:rsidR="00CE4A75" w:rsidRPr="004636D9">
        <w:rPr>
          <w:rFonts w:ascii="Verdana" w:hAnsi="Verdana"/>
          <w:b/>
          <w:bCs/>
          <w:sz w:val="22"/>
          <w:szCs w:val="22"/>
        </w:rPr>
        <w:t>innovazio</w:t>
      </w:r>
      <w:r w:rsidR="00CE4A75" w:rsidRPr="0035108E">
        <w:rPr>
          <w:rFonts w:ascii="Verdana" w:hAnsi="Verdana"/>
          <w:b/>
          <w:bCs/>
          <w:sz w:val="22"/>
          <w:szCs w:val="22"/>
        </w:rPr>
        <w:t>ne</w:t>
      </w:r>
      <w:r>
        <w:rPr>
          <w:rFonts w:ascii="Verdana" w:hAnsi="Verdana"/>
          <w:b/>
          <w:bCs/>
          <w:sz w:val="22"/>
          <w:szCs w:val="22"/>
        </w:rPr>
        <w:t xml:space="preserve"> al servizio della prevenzione.</w:t>
      </w:r>
      <w:r w:rsidR="00CE4A75">
        <w:rPr>
          <w:rFonts w:ascii="Verdana" w:hAnsi="Verdana"/>
          <w:sz w:val="22"/>
          <w:szCs w:val="22"/>
        </w:rPr>
        <w:t xml:space="preserve"> </w:t>
      </w:r>
      <w:r w:rsidR="00FE2933">
        <w:rPr>
          <w:rFonts w:ascii="Verdana" w:hAnsi="Verdana"/>
          <w:sz w:val="22"/>
          <w:szCs w:val="22"/>
        </w:rPr>
        <w:t xml:space="preserve">In concreto le future sinergie </w:t>
      </w:r>
      <w:r w:rsidR="004A2B02">
        <w:rPr>
          <w:rFonts w:ascii="Verdana" w:hAnsi="Verdana"/>
          <w:sz w:val="22"/>
          <w:szCs w:val="22"/>
        </w:rPr>
        <w:t xml:space="preserve">di Confindustria e Inail </w:t>
      </w:r>
      <w:r w:rsidR="001932F5">
        <w:rPr>
          <w:rFonts w:ascii="Verdana" w:hAnsi="Verdana"/>
          <w:sz w:val="22"/>
          <w:szCs w:val="22"/>
        </w:rPr>
        <w:t>P</w:t>
      </w:r>
      <w:r w:rsidR="004A2B02">
        <w:rPr>
          <w:rFonts w:ascii="Verdana" w:hAnsi="Verdana"/>
          <w:sz w:val="22"/>
          <w:szCs w:val="22"/>
        </w:rPr>
        <w:t>iemonte</w:t>
      </w:r>
      <w:r w:rsidR="00711EF6">
        <w:rPr>
          <w:rFonts w:ascii="Verdana" w:hAnsi="Verdana"/>
          <w:sz w:val="22"/>
          <w:szCs w:val="22"/>
        </w:rPr>
        <w:t xml:space="preserve"> </w:t>
      </w:r>
      <w:r w:rsidR="00341807">
        <w:rPr>
          <w:rFonts w:ascii="Verdana" w:hAnsi="Verdana"/>
          <w:sz w:val="22"/>
          <w:szCs w:val="22"/>
        </w:rPr>
        <w:t xml:space="preserve">si </w:t>
      </w:r>
      <w:r w:rsidR="00FC3CA1">
        <w:rPr>
          <w:rFonts w:ascii="Verdana" w:hAnsi="Verdana"/>
          <w:sz w:val="22"/>
          <w:szCs w:val="22"/>
        </w:rPr>
        <w:t xml:space="preserve">declineranno </w:t>
      </w:r>
      <w:r w:rsidR="00590D52">
        <w:rPr>
          <w:rFonts w:ascii="Verdana" w:hAnsi="Verdana"/>
          <w:sz w:val="22"/>
          <w:szCs w:val="22"/>
        </w:rPr>
        <w:t xml:space="preserve">nello sviluppo di </w:t>
      </w:r>
      <w:r w:rsidR="00590D52" w:rsidRPr="004322FB">
        <w:rPr>
          <w:rFonts w:ascii="Verdana" w:hAnsi="Verdana"/>
          <w:sz w:val="22"/>
          <w:szCs w:val="22"/>
        </w:rPr>
        <w:t xml:space="preserve">iniziative e progetti pilota </w:t>
      </w:r>
      <w:r w:rsidR="000A61D3">
        <w:rPr>
          <w:rFonts w:ascii="Verdana" w:hAnsi="Verdana"/>
          <w:sz w:val="22"/>
          <w:szCs w:val="22"/>
        </w:rPr>
        <w:t>tesi a sperimentare</w:t>
      </w:r>
      <w:r w:rsidR="00590D52" w:rsidRPr="004322FB">
        <w:rPr>
          <w:rFonts w:ascii="Verdana" w:hAnsi="Verdana"/>
          <w:sz w:val="22"/>
          <w:szCs w:val="22"/>
        </w:rPr>
        <w:t xml:space="preserve"> </w:t>
      </w:r>
      <w:r w:rsidR="00590D52" w:rsidRPr="004636D9">
        <w:rPr>
          <w:rFonts w:ascii="Verdana" w:hAnsi="Verdana"/>
          <w:sz w:val="22"/>
          <w:szCs w:val="22"/>
        </w:rPr>
        <w:t>strumenti digitali e soluzioni di intelligenza artificiale</w:t>
      </w:r>
      <w:r w:rsidR="00590D52" w:rsidRPr="004322FB">
        <w:rPr>
          <w:rFonts w:ascii="Verdana" w:hAnsi="Verdana"/>
          <w:sz w:val="22"/>
          <w:szCs w:val="22"/>
        </w:rPr>
        <w:t xml:space="preserve"> per il </w:t>
      </w:r>
      <w:r w:rsidR="00590D52" w:rsidRPr="00056030">
        <w:rPr>
          <w:rFonts w:ascii="Verdana" w:hAnsi="Verdana"/>
          <w:sz w:val="22"/>
          <w:szCs w:val="22"/>
        </w:rPr>
        <w:t>miglioramento della prevenzione e l’individuazione di modelli di rischio</w:t>
      </w:r>
      <w:r w:rsidR="000A61D3" w:rsidRPr="00056030">
        <w:rPr>
          <w:rFonts w:ascii="Verdana" w:hAnsi="Verdana"/>
          <w:sz w:val="22"/>
          <w:szCs w:val="22"/>
        </w:rPr>
        <w:t xml:space="preserve">. </w:t>
      </w:r>
      <w:r w:rsidR="000E1AE1" w:rsidRPr="00056030">
        <w:rPr>
          <w:rFonts w:ascii="Verdana" w:hAnsi="Verdana"/>
          <w:sz w:val="22"/>
          <w:szCs w:val="22"/>
        </w:rPr>
        <w:t>Sono previste inoltre</w:t>
      </w:r>
      <w:r w:rsidR="003B05F3" w:rsidRPr="00056030">
        <w:rPr>
          <w:rFonts w:ascii="Verdana" w:hAnsi="Verdana"/>
          <w:sz w:val="22"/>
          <w:szCs w:val="22"/>
        </w:rPr>
        <w:t xml:space="preserve"> </w:t>
      </w:r>
      <w:r w:rsidR="00FC3CA1" w:rsidRPr="00056030">
        <w:rPr>
          <w:rFonts w:ascii="Verdana" w:hAnsi="Verdana"/>
          <w:sz w:val="22"/>
          <w:szCs w:val="22"/>
        </w:rPr>
        <w:t>attività di informazione e formazione rivolte</w:t>
      </w:r>
      <w:r w:rsidR="00FC3CA1" w:rsidRPr="00E86F27">
        <w:rPr>
          <w:rFonts w:ascii="Verdana" w:hAnsi="Verdana"/>
          <w:sz w:val="22"/>
          <w:szCs w:val="22"/>
        </w:rPr>
        <w:t xml:space="preserve"> alle imprese e ai loro lavoratori</w:t>
      </w:r>
      <w:r w:rsidR="000E5B49">
        <w:rPr>
          <w:rFonts w:ascii="Verdana" w:hAnsi="Verdana"/>
          <w:sz w:val="22"/>
          <w:szCs w:val="22"/>
        </w:rPr>
        <w:t xml:space="preserve"> e </w:t>
      </w:r>
      <w:r w:rsidR="00BE5099">
        <w:rPr>
          <w:rFonts w:ascii="Verdana" w:hAnsi="Verdana"/>
          <w:sz w:val="22"/>
          <w:szCs w:val="22"/>
        </w:rPr>
        <w:t>l’</w:t>
      </w:r>
      <w:r w:rsidR="004E33BB" w:rsidRPr="008D5728">
        <w:rPr>
          <w:rFonts w:ascii="Verdana" w:hAnsi="Verdana"/>
          <w:sz w:val="22"/>
          <w:szCs w:val="22"/>
        </w:rPr>
        <w:t>organizzazione congiunta di eventi</w:t>
      </w:r>
      <w:r w:rsidR="00C55256">
        <w:rPr>
          <w:rFonts w:ascii="Verdana" w:hAnsi="Verdana"/>
          <w:sz w:val="22"/>
          <w:szCs w:val="22"/>
        </w:rPr>
        <w:t xml:space="preserve"> </w:t>
      </w:r>
      <w:r w:rsidR="00056030">
        <w:rPr>
          <w:rFonts w:ascii="Verdana" w:hAnsi="Verdana"/>
          <w:sz w:val="22"/>
          <w:szCs w:val="22"/>
        </w:rPr>
        <w:t>e</w:t>
      </w:r>
      <w:r w:rsidR="004E33BB" w:rsidRPr="008D5728">
        <w:rPr>
          <w:rFonts w:ascii="Verdana" w:hAnsi="Verdana"/>
          <w:sz w:val="22"/>
          <w:szCs w:val="22"/>
        </w:rPr>
        <w:t xml:space="preserve"> seminari a carattere divulgativo</w:t>
      </w:r>
      <w:r w:rsidR="00337C5B">
        <w:rPr>
          <w:rFonts w:ascii="Verdana" w:hAnsi="Verdana"/>
          <w:sz w:val="22"/>
          <w:szCs w:val="22"/>
        </w:rPr>
        <w:t xml:space="preserve"> per</w:t>
      </w:r>
      <w:r w:rsidR="004E33BB" w:rsidRPr="008D5728">
        <w:rPr>
          <w:rFonts w:ascii="Verdana" w:hAnsi="Verdana"/>
          <w:sz w:val="22"/>
          <w:szCs w:val="22"/>
        </w:rPr>
        <w:t xml:space="preserve"> promuovere </w:t>
      </w:r>
      <w:r w:rsidR="004E33BB" w:rsidRPr="00F3629A">
        <w:rPr>
          <w:rFonts w:ascii="Verdana" w:hAnsi="Verdana"/>
          <w:sz w:val="22"/>
          <w:szCs w:val="22"/>
        </w:rPr>
        <w:t>la cultura della salute e sicurezza sul lavoro,</w:t>
      </w:r>
      <w:r w:rsidR="004E33BB" w:rsidRPr="008D5728">
        <w:rPr>
          <w:rFonts w:ascii="Verdana" w:hAnsi="Verdana"/>
          <w:sz w:val="22"/>
          <w:szCs w:val="22"/>
        </w:rPr>
        <w:t xml:space="preserve"> con particolare attenzione al tema della sicurezza stradale</w:t>
      </w:r>
      <w:r w:rsidR="00B9596D">
        <w:rPr>
          <w:rFonts w:ascii="Verdana" w:hAnsi="Verdana"/>
          <w:sz w:val="22"/>
          <w:szCs w:val="22"/>
        </w:rPr>
        <w:t>.</w:t>
      </w:r>
    </w:p>
    <w:p w14:paraId="5105CB39" w14:textId="57DB2741" w:rsidR="00285B0C" w:rsidRDefault="00285B0C" w:rsidP="00526ACA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D3040A">
        <w:rPr>
          <w:rFonts w:ascii="Verdana" w:hAnsi="Verdana"/>
          <w:b/>
          <w:bCs/>
          <w:sz w:val="22"/>
          <w:szCs w:val="22"/>
        </w:rPr>
        <w:t>Lanza: “</w:t>
      </w:r>
      <w:r w:rsidR="00D3040A" w:rsidRPr="00D3040A">
        <w:rPr>
          <w:rFonts w:ascii="Verdana" w:hAnsi="Verdana"/>
          <w:b/>
          <w:bCs/>
          <w:sz w:val="22"/>
          <w:szCs w:val="22"/>
        </w:rPr>
        <w:t>Un modello di collaborazione che accorcia le distanze tra pubblico e privato</w:t>
      </w:r>
      <w:r w:rsidRPr="00D3040A">
        <w:rPr>
          <w:rFonts w:ascii="Verdana" w:hAnsi="Verdana"/>
          <w:b/>
          <w:bCs/>
          <w:sz w:val="22"/>
          <w:szCs w:val="22"/>
        </w:rPr>
        <w:t>”.</w:t>
      </w:r>
      <w:r w:rsidRPr="00D3040A">
        <w:rPr>
          <w:rFonts w:ascii="Verdana" w:hAnsi="Verdana"/>
          <w:sz w:val="22"/>
          <w:szCs w:val="22"/>
        </w:rPr>
        <w:t> </w:t>
      </w:r>
      <w:r w:rsidRPr="000944F7">
        <w:rPr>
          <w:rFonts w:ascii="Verdana" w:hAnsi="Verdana"/>
          <w:sz w:val="22"/>
          <w:szCs w:val="22"/>
        </w:rPr>
        <w:t>“</w:t>
      </w:r>
      <w:r w:rsidR="00C50558" w:rsidRPr="00C50558">
        <w:rPr>
          <w:rFonts w:ascii="Verdana" w:hAnsi="Verdana"/>
          <w:sz w:val="22"/>
          <w:szCs w:val="22"/>
        </w:rPr>
        <w:t xml:space="preserve">La sottoscrizione di questo protocollo rappresenta un passo importante </w:t>
      </w:r>
      <w:r w:rsidR="000476F1">
        <w:rPr>
          <w:rFonts w:ascii="Verdana" w:hAnsi="Verdana"/>
          <w:sz w:val="22"/>
          <w:szCs w:val="22"/>
        </w:rPr>
        <w:t>-</w:t>
      </w:r>
      <w:r w:rsidR="00C50558" w:rsidRPr="00C50558">
        <w:rPr>
          <w:rFonts w:ascii="Verdana" w:hAnsi="Verdana"/>
          <w:sz w:val="22"/>
          <w:szCs w:val="22"/>
        </w:rPr>
        <w:t xml:space="preserve"> sottolinea Alessandra Lanza, direttore regionale Inail Piemonte </w:t>
      </w:r>
      <w:r w:rsidR="000476F1">
        <w:rPr>
          <w:rFonts w:ascii="Verdana" w:hAnsi="Verdana"/>
          <w:sz w:val="22"/>
          <w:szCs w:val="22"/>
        </w:rPr>
        <w:t>-</w:t>
      </w:r>
      <w:r w:rsidR="00C50558">
        <w:rPr>
          <w:rFonts w:ascii="Verdana" w:hAnsi="Verdana"/>
          <w:sz w:val="22"/>
          <w:szCs w:val="22"/>
        </w:rPr>
        <w:t xml:space="preserve"> </w:t>
      </w:r>
      <w:r w:rsidRPr="000944F7">
        <w:rPr>
          <w:rFonts w:ascii="Verdana" w:hAnsi="Verdana"/>
          <w:sz w:val="22"/>
          <w:szCs w:val="22"/>
        </w:rPr>
        <w:t>perché</w:t>
      </w:r>
      <w:r w:rsidR="00C958F5" w:rsidRPr="000944F7">
        <w:rPr>
          <w:rFonts w:ascii="Verdana" w:hAnsi="Verdana"/>
          <w:sz w:val="22"/>
          <w:szCs w:val="22"/>
        </w:rPr>
        <w:t xml:space="preserve"> </w:t>
      </w:r>
      <w:r w:rsidR="00F207ED">
        <w:rPr>
          <w:rFonts w:ascii="Verdana" w:hAnsi="Verdana"/>
          <w:sz w:val="22"/>
          <w:szCs w:val="22"/>
        </w:rPr>
        <w:t xml:space="preserve">rafforza la rete già esistente </w:t>
      </w:r>
      <w:r w:rsidR="00537FC0">
        <w:rPr>
          <w:rFonts w:ascii="Verdana" w:hAnsi="Verdana"/>
          <w:sz w:val="22"/>
          <w:szCs w:val="22"/>
        </w:rPr>
        <w:t xml:space="preserve">tra </w:t>
      </w:r>
      <w:r w:rsidR="009A0A70">
        <w:rPr>
          <w:rFonts w:ascii="Verdana" w:hAnsi="Verdana"/>
          <w:sz w:val="22"/>
          <w:szCs w:val="22"/>
        </w:rPr>
        <w:t>I</w:t>
      </w:r>
      <w:r w:rsidR="00537FC0">
        <w:rPr>
          <w:rFonts w:ascii="Verdana" w:hAnsi="Verdana"/>
          <w:sz w:val="22"/>
          <w:szCs w:val="22"/>
        </w:rPr>
        <w:t xml:space="preserve">stituzioni e </w:t>
      </w:r>
      <w:r w:rsidR="009A0A70">
        <w:rPr>
          <w:rFonts w:ascii="Verdana" w:hAnsi="Verdana"/>
          <w:sz w:val="22"/>
          <w:szCs w:val="22"/>
        </w:rPr>
        <w:t>associazioni datoriali</w:t>
      </w:r>
      <w:r w:rsidR="00537FC0">
        <w:rPr>
          <w:rFonts w:ascii="Verdana" w:hAnsi="Verdana"/>
          <w:sz w:val="22"/>
          <w:szCs w:val="22"/>
        </w:rPr>
        <w:t xml:space="preserve">, </w:t>
      </w:r>
      <w:r w:rsidR="00DC6864">
        <w:rPr>
          <w:rFonts w:ascii="Verdana" w:hAnsi="Verdana"/>
          <w:sz w:val="22"/>
          <w:szCs w:val="22"/>
        </w:rPr>
        <w:t>applicando un modello di collaborazione che accorcia sempre più le distanze tra pubblico e privato</w:t>
      </w:r>
      <w:r w:rsidR="006128D3">
        <w:rPr>
          <w:rFonts w:ascii="Verdana" w:hAnsi="Verdana"/>
          <w:sz w:val="22"/>
          <w:szCs w:val="22"/>
        </w:rPr>
        <w:t>, e</w:t>
      </w:r>
      <w:r w:rsidR="009A0A70">
        <w:rPr>
          <w:rFonts w:ascii="Verdana" w:hAnsi="Verdana"/>
          <w:sz w:val="22"/>
          <w:szCs w:val="22"/>
        </w:rPr>
        <w:t xml:space="preserve"> </w:t>
      </w:r>
      <w:r w:rsidR="00E14D2C">
        <w:rPr>
          <w:rFonts w:ascii="Verdana" w:hAnsi="Verdana"/>
          <w:sz w:val="22"/>
          <w:szCs w:val="22"/>
        </w:rPr>
        <w:t xml:space="preserve">pone l’attenzione </w:t>
      </w:r>
      <w:r w:rsidR="003B6A0F">
        <w:rPr>
          <w:rFonts w:ascii="Verdana" w:hAnsi="Verdana"/>
          <w:sz w:val="22"/>
          <w:szCs w:val="22"/>
        </w:rPr>
        <w:t>sul binomio prevenzione-innovazione</w:t>
      </w:r>
      <w:r w:rsidR="00D3040A">
        <w:rPr>
          <w:rFonts w:ascii="Verdana" w:hAnsi="Verdana"/>
          <w:sz w:val="22"/>
          <w:szCs w:val="22"/>
        </w:rPr>
        <w:t xml:space="preserve"> puntando </w:t>
      </w:r>
      <w:r w:rsidR="00EC4CC5">
        <w:rPr>
          <w:rFonts w:ascii="Verdana" w:hAnsi="Verdana"/>
          <w:sz w:val="22"/>
          <w:szCs w:val="22"/>
        </w:rPr>
        <w:t>in particolare</w:t>
      </w:r>
      <w:r w:rsidR="00785AA7">
        <w:rPr>
          <w:rFonts w:ascii="Verdana" w:hAnsi="Verdana"/>
          <w:sz w:val="22"/>
          <w:szCs w:val="22"/>
        </w:rPr>
        <w:t>,</w:t>
      </w:r>
      <w:r w:rsidR="00EC4CC5">
        <w:rPr>
          <w:rFonts w:ascii="Verdana" w:hAnsi="Verdana"/>
          <w:sz w:val="22"/>
          <w:szCs w:val="22"/>
        </w:rPr>
        <w:t xml:space="preserve"> </w:t>
      </w:r>
      <w:r w:rsidR="00785AA7">
        <w:rPr>
          <w:rFonts w:ascii="Verdana" w:hAnsi="Verdana"/>
          <w:sz w:val="22"/>
          <w:szCs w:val="22"/>
        </w:rPr>
        <w:t>per garantire la sicurezza dei lavoratori, su una</w:t>
      </w:r>
      <w:r w:rsidR="00D3040A">
        <w:rPr>
          <w:rFonts w:ascii="Verdana" w:hAnsi="Verdana"/>
          <w:sz w:val="22"/>
          <w:szCs w:val="22"/>
        </w:rPr>
        <w:t xml:space="preserve"> formazione</w:t>
      </w:r>
      <w:r w:rsidR="006A0FF6">
        <w:rPr>
          <w:rFonts w:ascii="Verdana" w:hAnsi="Verdana"/>
          <w:sz w:val="22"/>
          <w:szCs w:val="22"/>
        </w:rPr>
        <w:t xml:space="preserve"> </w:t>
      </w:r>
      <w:r w:rsidR="00EC4CC5">
        <w:rPr>
          <w:rFonts w:ascii="Verdana" w:hAnsi="Verdana"/>
          <w:sz w:val="22"/>
          <w:szCs w:val="22"/>
        </w:rPr>
        <w:t xml:space="preserve">che non sia mero adempimento ma </w:t>
      </w:r>
      <w:r w:rsidR="00741A31">
        <w:rPr>
          <w:rFonts w:ascii="Verdana" w:hAnsi="Verdana"/>
          <w:sz w:val="22"/>
          <w:szCs w:val="22"/>
        </w:rPr>
        <w:t>un processo di apprendimento realmente coinvolgente</w:t>
      </w:r>
      <w:r w:rsidR="00EC4CC5">
        <w:rPr>
          <w:rFonts w:ascii="Verdana" w:hAnsi="Verdana"/>
          <w:sz w:val="22"/>
          <w:szCs w:val="22"/>
        </w:rPr>
        <w:t xml:space="preserve">, anche </w:t>
      </w:r>
      <w:r w:rsidR="00D04915">
        <w:rPr>
          <w:rFonts w:ascii="Verdana" w:hAnsi="Verdana"/>
          <w:sz w:val="22"/>
          <w:szCs w:val="22"/>
        </w:rPr>
        <w:t xml:space="preserve">esperienziale, </w:t>
      </w:r>
      <w:r w:rsidR="00EC4CC5">
        <w:rPr>
          <w:rFonts w:ascii="Verdana" w:hAnsi="Verdana"/>
          <w:sz w:val="22"/>
          <w:szCs w:val="22"/>
        </w:rPr>
        <w:t xml:space="preserve">grazie ai </w:t>
      </w:r>
      <w:r w:rsidR="00EB0FBF">
        <w:rPr>
          <w:rFonts w:ascii="Verdana" w:hAnsi="Verdana"/>
          <w:sz w:val="22"/>
          <w:szCs w:val="22"/>
        </w:rPr>
        <w:t>più recenti</w:t>
      </w:r>
      <w:r w:rsidR="00EC4CC5">
        <w:rPr>
          <w:rFonts w:ascii="Verdana" w:hAnsi="Verdana"/>
          <w:sz w:val="22"/>
          <w:szCs w:val="22"/>
        </w:rPr>
        <w:t xml:space="preserve"> strumenti tecnologici</w:t>
      </w:r>
      <w:r w:rsidR="0077779D">
        <w:rPr>
          <w:rFonts w:ascii="Verdana" w:hAnsi="Verdana"/>
          <w:sz w:val="22"/>
          <w:szCs w:val="22"/>
        </w:rPr>
        <w:t>”.</w:t>
      </w:r>
    </w:p>
    <w:p w14:paraId="608814CA" w14:textId="191E2A6F" w:rsidR="00156396" w:rsidRPr="00156396" w:rsidRDefault="00156396" w:rsidP="00156396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156396">
        <w:rPr>
          <w:rFonts w:ascii="Verdana" w:hAnsi="Verdana"/>
          <w:b/>
          <w:bCs/>
          <w:sz w:val="22"/>
          <w:szCs w:val="22"/>
        </w:rPr>
        <w:t>Amalberto: “Nelle aziende l’attenzione al tema sicurezza è continua”.</w:t>
      </w:r>
      <w:r w:rsidRPr="00156396">
        <w:rPr>
          <w:rFonts w:ascii="Verdana" w:hAnsi="Verdana"/>
          <w:sz w:val="22"/>
          <w:szCs w:val="22"/>
        </w:rPr>
        <w:t xml:space="preserve"> “L’attenzione che viene rivolta al tema sicurezza è continua, sia nelle grandi che nelle Pmi dove si è compiuto un salto in avanti dal punto di vista culturale. Anche se purtroppo l’infortunio è sempre dietro l’angolo, dobbiamo tutti impegnarci per limitare al massimo il rischio. Questo accordo con Inail rafforza questo percorso aumentando le possibilità di un dialogo e un’attenzione ancora più diretti, e lo sigliamo nell’interesse innanzitutto dei lavoratori ma anche delle aziende che rappresentiamo” dichiara Andrea Amalberto, presidente di Confindustria Piemonte.</w:t>
      </w:r>
    </w:p>
    <w:p w14:paraId="5F9268CD" w14:textId="77777777" w:rsidR="00156396" w:rsidRPr="00156396" w:rsidRDefault="00156396" w:rsidP="00156396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7A95641B" w14:textId="77777777" w:rsidR="00156396" w:rsidRPr="00BA02E5" w:rsidRDefault="00156396" w:rsidP="00526ACA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484E9BC4" w14:textId="77777777" w:rsidR="00285B0C" w:rsidRDefault="00285B0C" w:rsidP="00F25752">
      <w:pPr>
        <w:rPr>
          <w:rFonts w:ascii="Verdana" w:hAnsi="Verdana"/>
          <w:b/>
          <w:bCs/>
          <w:sz w:val="32"/>
          <w:szCs w:val="32"/>
        </w:rPr>
      </w:pPr>
    </w:p>
    <w:sectPr w:rsidR="00285B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6433A"/>
    <w:multiLevelType w:val="hybridMultilevel"/>
    <w:tmpl w:val="FA56774C"/>
    <w:lvl w:ilvl="0" w:tplc="482077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7644C1"/>
    <w:multiLevelType w:val="multilevel"/>
    <w:tmpl w:val="BE36B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49506AF"/>
    <w:multiLevelType w:val="multilevel"/>
    <w:tmpl w:val="3F18F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952458C"/>
    <w:multiLevelType w:val="multilevel"/>
    <w:tmpl w:val="B97A1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A613E9C"/>
    <w:multiLevelType w:val="hybridMultilevel"/>
    <w:tmpl w:val="518E0B5C"/>
    <w:lvl w:ilvl="0" w:tplc="FF66AB12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3B5802"/>
    <w:multiLevelType w:val="multilevel"/>
    <w:tmpl w:val="379A9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9556D5"/>
    <w:multiLevelType w:val="multilevel"/>
    <w:tmpl w:val="D8F2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CE5F75"/>
    <w:multiLevelType w:val="hybridMultilevel"/>
    <w:tmpl w:val="E1400A36"/>
    <w:lvl w:ilvl="0" w:tplc="2DD2201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C6362EA"/>
    <w:multiLevelType w:val="multilevel"/>
    <w:tmpl w:val="0A9E9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A3876C0"/>
    <w:multiLevelType w:val="multilevel"/>
    <w:tmpl w:val="FBC434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1936758">
    <w:abstractNumId w:val="3"/>
  </w:num>
  <w:num w:numId="2" w16cid:durableId="69237570">
    <w:abstractNumId w:val="1"/>
  </w:num>
  <w:num w:numId="3" w16cid:durableId="1702124389">
    <w:abstractNumId w:val="8"/>
  </w:num>
  <w:num w:numId="4" w16cid:durableId="1612130654">
    <w:abstractNumId w:val="9"/>
  </w:num>
  <w:num w:numId="5" w16cid:durableId="1623077896">
    <w:abstractNumId w:val="2"/>
  </w:num>
  <w:num w:numId="6" w16cid:durableId="925265912">
    <w:abstractNumId w:val="5"/>
  </w:num>
  <w:num w:numId="7" w16cid:durableId="443619499">
    <w:abstractNumId w:val="6"/>
  </w:num>
  <w:num w:numId="8" w16cid:durableId="160124131">
    <w:abstractNumId w:val="7"/>
  </w:num>
  <w:num w:numId="9" w16cid:durableId="1460339100">
    <w:abstractNumId w:val="4"/>
  </w:num>
  <w:num w:numId="10" w16cid:durableId="116084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0B5B"/>
    <w:rsid w:val="000056AE"/>
    <w:rsid w:val="00011B3F"/>
    <w:rsid w:val="00015BD4"/>
    <w:rsid w:val="0002075C"/>
    <w:rsid w:val="000268D4"/>
    <w:rsid w:val="00037A9E"/>
    <w:rsid w:val="00043111"/>
    <w:rsid w:val="000476F1"/>
    <w:rsid w:val="00056030"/>
    <w:rsid w:val="00063CAE"/>
    <w:rsid w:val="000664D1"/>
    <w:rsid w:val="0007371C"/>
    <w:rsid w:val="00076870"/>
    <w:rsid w:val="0008111A"/>
    <w:rsid w:val="00083A7D"/>
    <w:rsid w:val="000921BE"/>
    <w:rsid w:val="000944F7"/>
    <w:rsid w:val="0009464F"/>
    <w:rsid w:val="000963F8"/>
    <w:rsid w:val="000A344C"/>
    <w:rsid w:val="000A599F"/>
    <w:rsid w:val="000A61D3"/>
    <w:rsid w:val="000B4465"/>
    <w:rsid w:val="000B6899"/>
    <w:rsid w:val="000D24AC"/>
    <w:rsid w:val="000D49DC"/>
    <w:rsid w:val="000D5970"/>
    <w:rsid w:val="000D6CA2"/>
    <w:rsid w:val="000E1AE1"/>
    <w:rsid w:val="000E534D"/>
    <w:rsid w:val="000E5B49"/>
    <w:rsid w:val="000F5CF1"/>
    <w:rsid w:val="00102441"/>
    <w:rsid w:val="001122EF"/>
    <w:rsid w:val="00122BAE"/>
    <w:rsid w:val="0013734D"/>
    <w:rsid w:val="00143740"/>
    <w:rsid w:val="00146FC8"/>
    <w:rsid w:val="001509C8"/>
    <w:rsid w:val="001537A4"/>
    <w:rsid w:val="001537C8"/>
    <w:rsid w:val="00156396"/>
    <w:rsid w:val="001579F5"/>
    <w:rsid w:val="00162B11"/>
    <w:rsid w:val="00165277"/>
    <w:rsid w:val="00165EBC"/>
    <w:rsid w:val="001704B8"/>
    <w:rsid w:val="00187E5F"/>
    <w:rsid w:val="00192993"/>
    <w:rsid w:val="001932F5"/>
    <w:rsid w:val="001B13FB"/>
    <w:rsid w:val="001B77DD"/>
    <w:rsid w:val="001C5209"/>
    <w:rsid w:val="001D3AA2"/>
    <w:rsid w:val="001D6E4A"/>
    <w:rsid w:val="001E0E5E"/>
    <w:rsid w:val="001E524C"/>
    <w:rsid w:val="001E70F4"/>
    <w:rsid w:val="001F4B90"/>
    <w:rsid w:val="001F4DCA"/>
    <w:rsid w:val="001F794F"/>
    <w:rsid w:val="00202C31"/>
    <w:rsid w:val="00223283"/>
    <w:rsid w:val="0022760E"/>
    <w:rsid w:val="00235341"/>
    <w:rsid w:val="0023651C"/>
    <w:rsid w:val="00240E9E"/>
    <w:rsid w:val="00253A00"/>
    <w:rsid w:val="00254946"/>
    <w:rsid w:val="002573A8"/>
    <w:rsid w:val="002610F7"/>
    <w:rsid w:val="00261206"/>
    <w:rsid w:val="002623D7"/>
    <w:rsid w:val="00282598"/>
    <w:rsid w:val="00285B0C"/>
    <w:rsid w:val="002A6BCA"/>
    <w:rsid w:val="002B4832"/>
    <w:rsid w:val="002B647A"/>
    <w:rsid w:val="002C2B92"/>
    <w:rsid w:val="002C2EBA"/>
    <w:rsid w:val="002C7EEA"/>
    <w:rsid w:val="002D56E3"/>
    <w:rsid w:val="00302967"/>
    <w:rsid w:val="00307DBD"/>
    <w:rsid w:val="00310F57"/>
    <w:rsid w:val="00320714"/>
    <w:rsid w:val="00323BDD"/>
    <w:rsid w:val="003258F8"/>
    <w:rsid w:val="00333C65"/>
    <w:rsid w:val="003370B9"/>
    <w:rsid w:val="00337C5B"/>
    <w:rsid w:val="00337F1D"/>
    <w:rsid w:val="00341807"/>
    <w:rsid w:val="0035108E"/>
    <w:rsid w:val="00352784"/>
    <w:rsid w:val="00355760"/>
    <w:rsid w:val="00361D9D"/>
    <w:rsid w:val="00362809"/>
    <w:rsid w:val="0036579C"/>
    <w:rsid w:val="00366434"/>
    <w:rsid w:val="0037283F"/>
    <w:rsid w:val="00384D32"/>
    <w:rsid w:val="00386591"/>
    <w:rsid w:val="003A13D2"/>
    <w:rsid w:val="003A164C"/>
    <w:rsid w:val="003A28FC"/>
    <w:rsid w:val="003A797D"/>
    <w:rsid w:val="003B05F3"/>
    <w:rsid w:val="003B4F0E"/>
    <w:rsid w:val="003B6A0F"/>
    <w:rsid w:val="003B73FE"/>
    <w:rsid w:val="003D4E88"/>
    <w:rsid w:val="003E15D7"/>
    <w:rsid w:val="003E26FF"/>
    <w:rsid w:val="003E5485"/>
    <w:rsid w:val="003E6CA7"/>
    <w:rsid w:val="003F1C50"/>
    <w:rsid w:val="003F5341"/>
    <w:rsid w:val="003F7F26"/>
    <w:rsid w:val="00412380"/>
    <w:rsid w:val="00416E0F"/>
    <w:rsid w:val="00417039"/>
    <w:rsid w:val="00420072"/>
    <w:rsid w:val="00420B5B"/>
    <w:rsid w:val="004253C9"/>
    <w:rsid w:val="004322FB"/>
    <w:rsid w:val="00435F0D"/>
    <w:rsid w:val="004361A2"/>
    <w:rsid w:val="00437FDA"/>
    <w:rsid w:val="00443E60"/>
    <w:rsid w:val="00462A23"/>
    <w:rsid w:val="004636D9"/>
    <w:rsid w:val="004667A6"/>
    <w:rsid w:val="00483151"/>
    <w:rsid w:val="004869AB"/>
    <w:rsid w:val="00491994"/>
    <w:rsid w:val="004A2B02"/>
    <w:rsid w:val="004A5205"/>
    <w:rsid w:val="004A68E1"/>
    <w:rsid w:val="004B2FF1"/>
    <w:rsid w:val="004C3654"/>
    <w:rsid w:val="004C44ED"/>
    <w:rsid w:val="004C53CD"/>
    <w:rsid w:val="004C73E5"/>
    <w:rsid w:val="004E26AC"/>
    <w:rsid w:val="004E33BB"/>
    <w:rsid w:val="004E38E9"/>
    <w:rsid w:val="004F05D3"/>
    <w:rsid w:val="004F1D99"/>
    <w:rsid w:val="005122BF"/>
    <w:rsid w:val="00516D6F"/>
    <w:rsid w:val="00524C3D"/>
    <w:rsid w:val="00526ACA"/>
    <w:rsid w:val="0053189C"/>
    <w:rsid w:val="00536877"/>
    <w:rsid w:val="00537FC0"/>
    <w:rsid w:val="0054089A"/>
    <w:rsid w:val="00542E1D"/>
    <w:rsid w:val="005600D7"/>
    <w:rsid w:val="00572DD1"/>
    <w:rsid w:val="00581491"/>
    <w:rsid w:val="005823AF"/>
    <w:rsid w:val="00584C37"/>
    <w:rsid w:val="00585221"/>
    <w:rsid w:val="00590D52"/>
    <w:rsid w:val="005915ED"/>
    <w:rsid w:val="00592885"/>
    <w:rsid w:val="005A18E7"/>
    <w:rsid w:val="005A78EE"/>
    <w:rsid w:val="005B45A2"/>
    <w:rsid w:val="005B4A3B"/>
    <w:rsid w:val="005C7C67"/>
    <w:rsid w:val="005D095F"/>
    <w:rsid w:val="005D6A8F"/>
    <w:rsid w:val="005F1ED8"/>
    <w:rsid w:val="005F308A"/>
    <w:rsid w:val="00603D0C"/>
    <w:rsid w:val="00605E03"/>
    <w:rsid w:val="006128D3"/>
    <w:rsid w:val="00616D31"/>
    <w:rsid w:val="00620D92"/>
    <w:rsid w:val="006246A1"/>
    <w:rsid w:val="00624E4E"/>
    <w:rsid w:val="00631AAB"/>
    <w:rsid w:val="006359E7"/>
    <w:rsid w:val="00635DE4"/>
    <w:rsid w:val="006403BE"/>
    <w:rsid w:val="00651C1D"/>
    <w:rsid w:val="00670D77"/>
    <w:rsid w:val="00680A60"/>
    <w:rsid w:val="006817B5"/>
    <w:rsid w:val="006836AF"/>
    <w:rsid w:val="00685DDB"/>
    <w:rsid w:val="00693AF3"/>
    <w:rsid w:val="00696B6A"/>
    <w:rsid w:val="006A0D6C"/>
    <w:rsid w:val="006A0FF6"/>
    <w:rsid w:val="006A5F92"/>
    <w:rsid w:val="006A7482"/>
    <w:rsid w:val="006C4B1B"/>
    <w:rsid w:val="006C65D5"/>
    <w:rsid w:val="006D3129"/>
    <w:rsid w:val="006D7BC6"/>
    <w:rsid w:val="006E11A2"/>
    <w:rsid w:val="006E1BF0"/>
    <w:rsid w:val="006F133A"/>
    <w:rsid w:val="006F48BE"/>
    <w:rsid w:val="006F4C86"/>
    <w:rsid w:val="006F7785"/>
    <w:rsid w:val="00700A6D"/>
    <w:rsid w:val="00702AB5"/>
    <w:rsid w:val="00711EF6"/>
    <w:rsid w:val="00715661"/>
    <w:rsid w:val="007163C6"/>
    <w:rsid w:val="00720ACB"/>
    <w:rsid w:val="00734B96"/>
    <w:rsid w:val="00736B23"/>
    <w:rsid w:val="007418E3"/>
    <w:rsid w:val="00741A31"/>
    <w:rsid w:val="00743A81"/>
    <w:rsid w:val="00763ED1"/>
    <w:rsid w:val="007712E6"/>
    <w:rsid w:val="00773070"/>
    <w:rsid w:val="0077779D"/>
    <w:rsid w:val="007804B4"/>
    <w:rsid w:val="007805D1"/>
    <w:rsid w:val="00785AA7"/>
    <w:rsid w:val="007930CA"/>
    <w:rsid w:val="007945FF"/>
    <w:rsid w:val="007953E4"/>
    <w:rsid w:val="007A567F"/>
    <w:rsid w:val="007B5112"/>
    <w:rsid w:val="007D0A4C"/>
    <w:rsid w:val="007D0DE5"/>
    <w:rsid w:val="007D45A3"/>
    <w:rsid w:val="007E2A16"/>
    <w:rsid w:val="007F319B"/>
    <w:rsid w:val="00802F42"/>
    <w:rsid w:val="00805A92"/>
    <w:rsid w:val="00812CDF"/>
    <w:rsid w:val="00816F79"/>
    <w:rsid w:val="0082607F"/>
    <w:rsid w:val="00827CDE"/>
    <w:rsid w:val="00843807"/>
    <w:rsid w:val="008445F9"/>
    <w:rsid w:val="00851038"/>
    <w:rsid w:val="00851114"/>
    <w:rsid w:val="00856E1A"/>
    <w:rsid w:val="00870B73"/>
    <w:rsid w:val="00877E5B"/>
    <w:rsid w:val="0088054D"/>
    <w:rsid w:val="00892D12"/>
    <w:rsid w:val="00892F12"/>
    <w:rsid w:val="00894CE8"/>
    <w:rsid w:val="00897C06"/>
    <w:rsid w:val="008A3486"/>
    <w:rsid w:val="008A4426"/>
    <w:rsid w:val="008B2B20"/>
    <w:rsid w:val="008B5A56"/>
    <w:rsid w:val="008D5728"/>
    <w:rsid w:val="008E54B4"/>
    <w:rsid w:val="008E5785"/>
    <w:rsid w:val="008E67E8"/>
    <w:rsid w:val="008E6A21"/>
    <w:rsid w:val="008F099B"/>
    <w:rsid w:val="008F5DD7"/>
    <w:rsid w:val="00900BCB"/>
    <w:rsid w:val="00901A9D"/>
    <w:rsid w:val="00902623"/>
    <w:rsid w:val="00904E8A"/>
    <w:rsid w:val="00904F44"/>
    <w:rsid w:val="00907DAB"/>
    <w:rsid w:val="009109C0"/>
    <w:rsid w:val="0091342C"/>
    <w:rsid w:val="00913914"/>
    <w:rsid w:val="00915AAC"/>
    <w:rsid w:val="00915D50"/>
    <w:rsid w:val="00917B49"/>
    <w:rsid w:val="00921E9F"/>
    <w:rsid w:val="00922B55"/>
    <w:rsid w:val="00923713"/>
    <w:rsid w:val="009257EE"/>
    <w:rsid w:val="00926C6A"/>
    <w:rsid w:val="00927CC6"/>
    <w:rsid w:val="009305E1"/>
    <w:rsid w:val="00944048"/>
    <w:rsid w:val="00945848"/>
    <w:rsid w:val="00952E2A"/>
    <w:rsid w:val="00966B5A"/>
    <w:rsid w:val="00966FEB"/>
    <w:rsid w:val="0097433B"/>
    <w:rsid w:val="00992CF9"/>
    <w:rsid w:val="009A0A70"/>
    <w:rsid w:val="009A5FD4"/>
    <w:rsid w:val="009A7423"/>
    <w:rsid w:val="009B03FC"/>
    <w:rsid w:val="009B2286"/>
    <w:rsid w:val="009B6A67"/>
    <w:rsid w:val="009C64A2"/>
    <w:rsid w:val="009D0DA0"/>
    <w:rsid w:val="009D4304"/>
    <w:rsid w:val="009E69CC"/>
    <w:rsid w:val="009F138B"/>
    <w:rsid w:val="00A00A96"/>
    <w:rsid w:val="00A00EC6"/>
    <w:rsid w:val="00A1514C"/>
    <w:rsid w:val="00A22737"/>
    <w:rsid w:val="00A24560"/>
    <w:rsid w:val="00A302C7"/>
    <w:rsid w:val="00A32AD2"/>
    <w:rsid w:val="00A37C04"/>
    <w:rsid w:val="00A43C59"/>
    <w:rsid w:val="00A44FEA"/>
    <w:rsid w:val="00A50CAA"/>
    <w:rsid w:val="00A53429"/>
    <w:rsid w:val="00A644D5"/>
    <w:rsid w:val="00A676C2"/>
    <w:rsid w:val="00A758B2"/>
    <w:rsid w:val="00A86EF0"/>
    <w:rsid w:val="00A86FD5"/>
    <w:rsid w:val="00A87ECA"/>
    <w:rsid w:val="00A90792"/>
    <w:rsid w:val="00A94987"/>
    <w:rsid w:val="00AA142D"/>
    <w:rsid w:val="00AA1B6C"/>
    <w:rsid w:val="00AA1CFC"/>
    <w:rsid w:val="00AA4B2B"/>
    <w:rsid w:val="00AC7D47"/>
    <w:rsid w:val="00AD6CAA"/>
    <w:rsid w:val="00AD7A51"/>
    <w:rsid w:val="00AE0185"/>
    <w:rsid w:val="00AE452A"/>
    <w:rsid w:val="00AE5703"/>
    <w:rsid w:val="00AF28D2"/>
    <w:rsid w:val="00AF7C7B"/>
    <w:rsid w:val="00B033C3"/>
    <w:rsid w:val="00B20D9F"/>
    <w:rsid w:val="00B21A3D"/>
    <w:rsid w:val="00B235CC"/>
    <w:rsid w:val="00B2444D"/>
    <w:rsid w:val="00B27301"/>
    <w:rsid w:val="00B30564"/>
    <w:rsid w:val="00B339C1"/>
    <w:rsid w:val="00B37695"/>
    <w:rsid w:val="00B37975"/>
    <w:rsid w:val="00B410AE"/>
    <w:rsid w:val="00B44BEA"/>
    <w:rsid w:val="00B4781A"/>
    <w:rsid w:val="00B50FF9"/>
    <w:rsid w:val="00B73E46"/>
    <w:rsid w:val="00B80DDC"/>
    <w:rsid w:val="00B928F2"/>
    <w:rsid w:val="00B9596D"/>
    <w:rsid w:val="00B978AC"/>
    <w:rsid w:val="00BA02E5"/>
    <w:rsid w:val="00BA1140"/>
    <w:rsid w:val="00BA1339"/>
    <w:rsid w:val="00BA34E5"/>
    <w:rsid w:val="00BA4A6F"/>
    <w:rsid w:val="00BA5CBE"/>
    <w:rsid w:val="00BA66C1"/>
    <w:rsid w:val="00BA70B6"/>
    <w:rsid w:val="00BB60DC"/>
    <w:rsid w:val="00BC25D8"/>
    <w:rsid w:val="00BD1FD9"/>
    <w:rsid w:val="00BD4C47"/>
    <w:rsid w:val="00BE07FD"/>
    <w:rsid w:val="00BE5099"/>
    <w:rsid w:val="00BF3476"/>
    <w:rsid w:val="00C12F01"/>
    <w:rsid w:val="00C13FB9"/>
    <w:rsid w:val="00C15925"/>
    <w:rsid w:val="00C16EB9"/>
    <w:rsid w:val="00C219DC"/>
    <w:rsid w:val="00C25849"/>
    <w:rsid w:val="00C25FB5"/>
    <w:rsid w:val="00C310AB"/>
    <w:rsid w:val="00C34F2C"/>
    <w:rsid w:val="00C37834"/>
    <w:rsid w:val="00C40B07"/>
    <w:rsid w:val="00C46B88"/>
    <w:rsid w:val="00C50558"/>
    <w:rsid w:val="00C541A1"/>
    <w:rsid w:val="00C55256"/>
    <w:rsid w:val="00C62629"/>
    <w:rsid w:val="00C72C6C"/>
    <w:rsid w:val="00C80270"/>
    <w:rsid w:val="00C8761C"/>
    <w:rsid w:val="00C958F5"/>
    <w:rsid w:val="00CA68D2"/>
    <w:rsid w:val="00CA7D5B"/>
    <w:rsid w:val="00CC7360"/>
    <w:rsid w:val="00CC7B43"/>
    <w:rsid w:val="00CD642C"/>
    <w:rsid w:val="00CE033A"/>
    <w:rsid w:val="00CE4A75"/>
    <w:rsid w:val="00CE5FE8"/>
    <w:rsid w:val="00D04915"/>
    <w:rsid w:val="00D1454B"/>
    <w:rsid w:val="00D3040A"/>
    <w:rsid w:val="00D357AE"/>
    <w:rsid w:val="00D3658E"/>
    <w:rsid w:val="00D42100"/>
    <w:rsid w:val="00D44464"/>
    <w:rsid w:val="00D50C6D"/>
    <w:rsid w:val="00D5745E"/>
    <w:rsid w:val="00D60D56"/>
    <w:rsid w:val="00D61113"/>
    <w:rsid w:val="00D614B0"/>
    <w:rsid w:val="00D634BB"/>
    <w:rsid w:val="00D642F4"/>
    <w:rsid w:val="00D85771"/>
    <w:rsid w:val="00D95D95"/>
    <w:rsid w:val="00D95FEF"/>
    <w:rsid w:val="00D9732C"/>
    <w:rsid w:val="00DA4AE8"/>
    <w:rsid w:val="00DB44CF"/>
    <w:rsid w:val="00DB4562"/>
    <w:rsid w:val="00DC33E7"/>
    <w:rsid w:val="00DC6464"/>
    <w:rsid w:val="00DC6864"/>
    <w:rsid w:val="00DD3175"/>
    <w:rsid w:val="00DD3463"/>
    <w:rsid w:val="00DD5462"/>
    <w:rsid w:val="00DE184D"/>
    <w:rsid w:val="00DE5EC5"/>
    <w:rsid w:val="00DF2E34"/>
    <w:rsid w:val="00DF5E8F"/>
    <w:rsid w:val="00DF5FEB"/>
    <w:rsid w:val="00E13518"/>
    <w:rsid w:val="00E14D2C"/>
    <w:rsid w:val="00E23330"/>
    <w:rsid w:val="00E30094"/>
    <w:rsid w:val="00E33B53"/>
    <w:rsid w:val="00E435E6"/>
    <w:rsid w:val="00E466B9"/>
    <w:rsid w:val="00E61E65"/>
    <w:rsid w:val="00E62F22"/>
    <w:rsid w:val="00E65A15"/>
    <w:rsid w:val="00E71610"/>
    <w:rsid w:val="00E744DB"/>
    <w:rsid w:val="00E83019"/>
    <w:rsid w:val="00E845F7"/>
    <w:rsid w:val="00E86F27"/>
    <w:rsid w:val="00E951C4"/>
    <w:rsid w:val="00EB0FBF"/>
    <w:rsid w:val="00EC4CC5"/>
    <w:rsid w:val="00EC60AD"/>
    <w:rsid w:val="00ED7B06"/>
    <w:rsid w:val="00F11945"/>
    <w:rsid w:val="00F207ED"/>
    <w:rsid w:val="00F21E84"/>
    <w:rsid w:val="00F236FC"/>
    <w:rsid w:val="00F25752"/>
    <w:rsid w:val="00F3629A"/>
    <w:rsid w:val="00F3761E"/>
    <w:rsid w:val="00F4027A"/>
    <w:rsid w:val="00F4599D"/>
    <w:rsid w:val="00F46AD3"/>
    <w:rsid w:val="00F62923"/>
    <w:rsid w:val="00F658FD"/>
    <w:rsid w:val="00F66787"/>
    <w:rsid w:val="00F84B09"/>
    <w:rsid w:val="00F97B45"/>
    <w:rsid w:val="00FA45AF"/>
    <w:rsid w:val="00FA5B0F"/>
    <w:rsid w:val="00FB1C60"/>
    <w:rsid w:val="00FB7E24"/>
    <w:rsid w:val="00FC3CA1"/>
    <w:rsid w:val="00FC631E"/>
    <w:rsid w:val="00FC67A2"/>
    <w:rsid w:val="00FC7F2C"/>
    <w:rsid w:val="00FD5CDF"/>
    <w:rsid w:val="00FD70E1"/>
    <w:rsid w:val="00FE2933"/>
    <w:rsid w:val="00FF1933"/>
    <w:rsid w:val="00FF413E"/>
    <w:rsid w:val="00FF4B10"/>
    <w:rsid w:val="00FF5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A6AD2"/>
  <w15:chartTrackingRefBased/>
  <w15:docId w15:val="{553421F3-EA19-4693-B87F-C3F9DE275C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20B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20B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20B5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20B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20B5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20B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20B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20B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20B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20B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20B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20B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20B5B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20B5B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20B5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20B5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20B5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20B5B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20B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20B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20B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20B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20B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20B5B"/>
    <w:rPr>
      <w:i/>
      <w:iCs/>
      <w:color w:val="404040" w:themeColor="text1" w:themeTint="BF"/>
    </w:rPr>
  </w:style>
  <w:style w:type="paragraph" w:styleId="Paragrafoelenco">
    <w:name w:val="List Paragraph"/>
    <w:aliases w:val="Normale + Elenco puntato"/>
    <w:basedOn w:val="Normale"/>
    <w:link w:val="ParagrafoelencoCarattere"/>
    <w:uiPriority w:val="34"/>
    <w:qFormat/>
    <w:rsid w:val="00420B5B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20B5B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20B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20B5B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20B5B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5B4A3B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B4A3B"/>
    <w:rPr>
      <w:color w:val="605E5C"/>
      <w:shd w:val="clear" w:color="auto" w:fill="E1DFDD"/>
    </w:rPr>
  </w:style>
  <w:style w:type="character" w:customStyle="1" w:styleId="ParagrafoelencoCarattere">
    <w:name w:val="Paragrafo elenco Carattere"/>
    <w:aliases w:val="Normale + Elenco puntato Carattere"/>
    <w:link w:val="Paragrafoelenco"/>
    <w:uiPriority w:val="34"/>
    <w:rsid w:val="00952E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534</Words>
  <Characters>3322</Characters>
  <Application>Microsoft Office Word</Application>
  <DocSecurity>4</DocSecurity>
  <Lines>58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INAIL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Brunetti Rosanna</dc:creator>
  <cp:keywords/>
  <dc:description/>
  <cp:lastModifiedBy>Brunetti Rosanna</cp:lastModifiedBy>
  <cp:revision>2</cp:revision>
  <cp:lastPrinted>2026-10-22T11:21:00Z</cp:lastPrinted>
  <dcterms:created xsi:type="dcterms:W3CDTF">2026-10-26T09:07:00Z</dcterms:created>
  <dcterms:modified xsi:type="dcterms:W3CDTF">2026-10-26T09:07:00Z</dcterms:modified>
</cp:coreProperties>
</file>