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C340C" w14:textId="346FC217" w:rsidR="00605187" w:rsidRPr="001D3418" w:rsidRDefault="00605187" w:rsidP="001D3418">
      <w:pPr>
        <w:pStyle w:val="Default"/>
        <w:spacing w:after="240"/>
        <w:jc w:val="center"/>
        <w:rPr>
          <w:rFonts w:ascii="Calibri Light" w:hAnsi="Calibri Light" w:cs="Calibri Light"/>
          <w:b/>
          <w:bCs/>
          <w:color w:val="auto"/>
          <w:sz w:val="32"/>
          <w:szCs w:val="32"/>
        </w:rPr>
      </w:pPr>
      <w:r w:rsidRPr="001D3418">
        <w:rPr>
          <w:rFonts w:ascii="Calibri Light" w:hAnsi="Calibri Light" w:cs="Calibri Light"/>
          <w:b/>
          <w:bCs/>
          <w:color w:val="auto"/>
          <w:sz w:val="32"/>
          <w:szCs w:val="32"/>
        </w:rPr>
        <w:t>LA TORINESE GIULIA TANCREDI ELETTA PRESIDENTE FINO AL 2026</w:t>
      </w:r>
      <w:r w:rsidRPr="001D3418">
        <w:rPr>
          <w:rFonts w:ascii="Calibri Light" w:hAnsi="Calibri Light" w:cs="Calibri Light"/>
          <w:b/>
          <w:bCs/>
          <w:color w:val="auto"/>
          <w:sz w:val="32"/>
          <w:szCs w:val="32"/>
        </w:rPr>
        <w:br/>
        <w:t>DE</w:t>
      </w:r>
      <w:r w:rsidR="00703097">
        <w:rPr>
          <w:rFonts w:ascii="Calibri Light" w:hAnsi="Calibri Light" w:cs="Calibri Light"/>
          <w:b/>
          <w:bCs/>
          <w:color w:val="auto"/>
          <w:sz w:val="32"/>
          <w:szCs w:val="32"/>
        </w:rPr>
        <w:t>I</w:t>
      </w:r>
      <w:r w:rsidRPr="001D3418">
        <w:rPr>
          <w:rFonts w:ascii="Calibri Light" w:hAnsi="Calibri Light" w:cs="Calibri Light"/>
          <w:b/>
          <w:bCs/>
          <w:color w:val="auto"/>
          <w:sz w:val="32"/>
          <w:szCs w:val="32"/>
        </w:rPr>
        <w:t xml:space="preserve"> GIOVANI IMPRENDITORI DI CONFINDUSTRIA PIEMONTE</w:t>
      </w:r>
    </w:p>
    <w:p w14:paraId="455847D7" w14:textId="49F6A3DE" w:rsidR="00E77F4E" w:rsidRPr="001D3418" w:rsidRDefault="00E77F4E" w:rsidP="001D3418">
      <w:pPr>
        <w:pStyle w:val="Default"/>
        <w:jc w:val="center"/>
        <w:rPr>
          <w:rFonts w:ascii="Calibri Light" w:hAnsi="Calibri Light" w:cs="Calibri Light"/>
          <w:i/>
          <w:iCs/>
          <w:color w:val="auto"/>
          <w:sz w:val="28"/>
          <w:szCs w:val="28"/>
        </w:rPr>
      </w:pPr>
      <w:r w:rsidRPr="001D3418">
        <w:rPr>
          <w:rFonts w:ascii="Calibri Light" w:hAnsi="Calibri Light" w:cs="Calibri Light"/>
          <w:i/>
          <w:iCs/>
          <w:color w:val="auto"/>
          <w:sz w:val="28"/>
          <w:szCs w:val="28"/>
        </w:rPr>
        <w:t>La trentaseienne succede al novarese Andrea Notari che era in carica dal 2020.</w:t>
      </w:r>
    </w:p>
    <w:p w14:paraId="074E7E4F" w14:textId="3293F191" w:rsidR="00DE7579" w:rsidRPr="001D3418" w:rsidRDefault="00DE7579" w:rsidP="001D3418">
      <w:pPr>
        <w:pStyle w:val="Default"/>
        <w:jc w:val="center"/>
        <w:rPr>
          <w:rFonts w:ascii="Calibri Light" w:hAnsi="Calibri Light" w:cs="Calibri Light"/>
          <w:i/>
          <w:iCs/>
          <w:color w:val="auto"/>
          <w:sz w:val="28"/>
          <w:szCs w:val="28"/>
        </w:rPr>
      </w:pPr>
      <w:r w:rsidRPr="001D3418">
        <w:rPr>
          <w:rFonts w:ascii="Calibri Light" w:hAnsi="Calibri Light" w:cs="Calibri Light"/>
          <w:i/>
          <w:iCs/>
          <w:color w:val="auto"/>
          <w:sz w:val="28"/>
          <w:szCs w:val="28"/>
        </w:rPr>
        <w:t xml:space="preserve">La nuova squadra di presidenza </w:t>
      </w:r>
      <w:r w:rsidR="001D3418" w:rsidRPr="001D3418">
        <w:rPr>
          <w:rFonts w:ascii="Calibri Light" w:hAnsi="Calibri Light" w:cs="Calibri Light"/>
          <w:i/>
          <w:iCs/>
          <w:color w:val="auto"/>
          <w:sz w:val="28"/>
          <w:szCs w:val="28"/>
        </w:rPr>
        <w:t>per il bienni</w:t>
      </w:r>
      <w:r w:rsidR="00D213D6">
        <w:rPr>
          <w:rFonts w:ascii="Calibri Light" w:hAnsi="Calibri Light" w:cs="Calibri Light"/>
          <w:i/>
          <w:iCs/>
          <w:color w:val="auto"/>
          <w:sz w:val="28"/>
          <w:szCs w:val="28"/>
        </w:rPr>
        <w:t>o</w:t>
      </w:r>
      <w:r w:rsidR="001D3418" w:rsidRPr="001D3418">
        <w:rPr>
          <w:rFonts w:ascii="Calibri Light" w:hAnsi="Calibri Light" w:cs="Calibri Light"/>
          <w:i/>
          <w:iCs/>
          <w:color w:val="auto"/>
          <w:sz w:val="28"/>
          <w:szCs w:val="28"/>
        </w:rPr>
        <w:t xml:space="preserve"> 2024-2026 </w:t>
      </w:r>
      <w:r w:rsidRPr="001D3418">
        <w:rPr>
          <w:rFonts w:ascii="Calibri Light" w:hAnsi="Calibri Light" w:cs="Calibri Light"/>
          <w:i/>
          <w:iCs/>
          <w:color w:val="auto"/>
          <w:sz w:val="28"/>
          <w:szCs w:val="28"/>
        </w:rPr>
        <w:t>sarà presentata a novembre</w:t>
      </w:r>
      <w:r w:rsidR="001D3418" w:rsidRPr="001D3418">
        <w:rPr>
          <w:rFonts w:ascii="Calibri Light" w:hAnsi="Calibri Light" w:cs="Calibri Light"/>
          <w:i/>
          <w:iCs/>
          <w:color w:val="auto"/>
          <w:sz w:val="28"/>
          <w:szCs w:val="28"/>
        </w:rPr>
        <w:t>.</w:t>
      </w:r>
    </w:p>
    <w:p w14:paraId="5919E104" w14:textId="0C9A35FE" w:rsidR="00605187" w:rsidRPr="001D3418" w:rsidRDefault="00E77F4E" w:rsidP="001D3418">
      <w:pPr>
        <w:pStyle w:val="Default"/>
        <w:spacing w:after="240"/>
        <w:jc w:val="center"/>
        <w:rPr>
          <w:rFonts w:ascii="Calibri Light" w:hAnsi="Calibri Light" w:cs="Calibri Light"/>
          <w:i/>
          <w:iCs/>
          <w:color w:val="auto"/>
          <w:sz w:val="28"/>
          <w:szCs w:val="28"/>
        </w:rPr>
      </w:pPr>
      <w:r w:rsidRPr="001D3418">
        <w:rPr>
          <w:rFonts w:ascii="Calibri Light" w:hAnsi="Calibri Light" w:cs="Calibri Light"/>
          <w:i/>
          <w:iCs/>
          <w:color w:val="auto"/>
          <w:sz w:val="28"/>
          <w:szCs w:val="28"/>
        </w:rPr>
        <w:t>Tancredi: “Responsabilità e innovazione saranno al centro del mio mandato”</w:t>
      </w:r>
    </w:p>
    <w:p w14:paraId="454E3FEA" w14:textId="77F8ED1C" w:rsidR="00605187" w:rsidRPr="001D3418" w:rsidRDefault="00DE7579" w:rsidP="00DE7579">
      <w:pPr>
        <w:spacing w:after="240"/>
        <w:jc w:val="right"/>
        <w:rPr>
          <w:rFonts w:ascii="Calibri Light" w:hAnsi="Calibri Light" w:cs="Calibri Light"/>
          <w:sz w:val="26"/>
          <w:szCs w:val="26"/>
        </w:rPr>
      </w:pPr>
      <w:r w:rsidRPr="001D3418">
        <w:rPr>
          <w:rFonts w:ascii="Calibri Light" w:hAnsi="Calibri Light" w:cs="Calibri Light"/>
          <w:sz w:val="26"/>
          <w:szCs w:val="26"/>
        </w:rPr>
        <w:t>Torino, 4 ottobre 2024</w:t>
      </w:r>
    </w:p>
    <w:p w14:paraId="7FD5F8B5" w14:textId="4331D256" w:rsidR="00E77F4E" w:rsidRPr="001D3418" w:rsidRDefault="007C7FA4" w:rsidP="00DE7579">
      <w:pPr>
        <w:spacing w:after="240"/>
        <w:jc w:val="both"/>
        <w:rPr>
          <w:rFonts w:ascii="Calibri Light" w:hAnsi="Calibri Light" w:cs="Calibri Light"/>
          <w:sz w:val="28"/>
          <w:szCs w:val="28"/>
        </w:rPr>
      </w:pPr>
      <w:r w:rsidRPr="001D3418">
        <w:rPr>
          <w:rFonts w:ascii="Calibri Light" w:hAnsi="Calibri Light" w:cs="Calibri Light"/>
          <w:sz w:val="28"/>
          <w:szCs w:val="28"/>
        </w:rPr>
        <w:t xml:space="preserve">Il Consiglio Regionale della </w:t>
      </w:r>
      <w:r w:rsidRPr="007C5643">
        <w:rPr>
          <w:rFonts w:ascii="Calibri Light" w:hAnsi="Calibri Light" w:cs="Calibri Light"/>
          <w:sz w:val="28"/>
          <w:szCs w:val="28"/>
        </w:rPr>
        <w:t>Federazione Regionale dei Giovani Imprenditori di</w:t>
      </w:r>
      <w:r w:rsidR="00767938" w:rsidRPr="007C5643">
        <w:rPr>
          <w:rFonts w:ascii="Calibri Light" w:hAnsi="Calibri Light" w:cs="Calibri Light"/>
          <w:sz w:val="28"/>
          <w:szCs w:val="28"/>
        </w:rPr>
        <w:t xml:space="preserve"> Confindustria Piemonte</w:t>
      </w:r>
      <w:r w:rsidR="00E77F4E" w:rsidRPr="007C5643">
        <w:rPr>
          <w:rFonts w:ascii="Calibri Light" w:hAnsi="Calibri Light" w:cs="Calibri Light"/>
          <w:sz w:val="28"/>
          <w:szCs w:val="28"/>
        </w:rPr>
        <w:t xml:space="preserve"> </w:t>
      </w:r>
      <w:r w:rsidRPr="007C5643">
        <w:rPr>
          <w:rFonts w:ascii="Calibri Light" w:hAnsi="Calibri Light" w:cs="Calibri Light"/>
          <w:sz w:val="28"/>
          <w:szCs w:val="28"/>
        </w:rPr>
        <w:t xml:space="preserve">ha eletto </w:t>
      </w:r>
      <w:r w:rsidR="001D3418" w:rsidRPr="007C5643">
        <w:rPr>
          <w:rFonts w:ascii="Calibri Light" w:hAnsi="Calibri Light" w:cs="Calibri Light"/>
          <w:sz w:val="28"/>
          <w:szCs w:val="28"/>
        </w:rPr>
        <w:t>Giulia Tancredi</w:t>
      </w:r>
      <w:r w:rsidR="001D3418">
        <w:rPr>
          <w:rFonts w:ascii="Calibri Light" w:hAnsi="Calibri Light" w:cs="Calibri Light"/>
          <w:sz w:val="28"/>
          <w:szCs w:val="28"/>
        </w:rPr>
        <w:t xml:space="preserve"> a </w:t>
      </w:r>
      <w:r w:rsidR="00767938" w:rsidRPr="001D3418">
        <w:rPr>
          <w:rFonts w:ascii="Calibri Light" w:hAnsi="Calibri Light" w:cs="Calibri Light"/>
          <w:sz w:val="28"/>
          <w:szCs w:val="28"/>
        </w:rPr>
        <w:t>su</w:t>
      </w:r>
      <w:r w:rsidR="00A73358" w:rsidRPr="001D3418">
        <w:rPr>
          <w:rFonts w:ascii="Calibri Light" w:hAnsi="Calibri Light" w:cs="Calibri Light"/>
          <w:sz w:val="28"/>
          <w:szCs w:val="28"/>
        </w:rPr>
        <w:t>o</w:t>
      </w:r>
      <w:r w:rsidRPr="001D3418">
        <w:rPr>
          <w:rFonts w:ascii="Calibri Light" w:hAnsi="Calibri Light" w:cs="Calibri Light"/>
          <w:sz w:val="28"/>
          <w:szCs w:val="28"/>
        </w:rPr>
        <w:t xml:space="preserve"> Presidente</w:t>
      </w:r>
      <w:r w:rsidR="00813B3C" w:rsidRPr="001D3418">
        <w:rPr>
          <w:rFonts w:ascii="Calibri Light" w:hAnsi="Calibri Light" w:cs="Calibri Light"/>
          <w:sz w:val="28"/>
          <w:szCs w:val="28"/>
        </w:rPr>
        <w:t xml:space="preserve"> per il </w:t>
      </w:r>
      <w:r w:rsidR="00A73358" w:rsidRPr="001D3418">
        <w:rPr>
          <w:rFonts w:ascii="Calibri Light" w:hAnsi="Calibri Light" w:cs="Calibri Light"/>
          <w:sz w:val="28"/>
          <w:szCs w:val="28"/>
        </w:rPr>
        <w:t>b</w:t>
      </w:r>
      <w:r w:rsidR="00813B3C" w:rsidRPr="001D3418">
        <w:rPr>
          <w:rFonts w:ascii="Calibri Light" w:hAnsi="Calibri Light" w:cs="Calibri Light"/>
          <w:sz w:val="28"/>
          <w:szCs w:val="28"/>
        </w:rPr>
        <w:t>iennio 20</w:t>
      </w:r>
      <w:r w:rsidR="00145172" w:rsidRPr="001D3418">
        <w:rPr>
          <w:rFonts w:ascii="Calibri Light" w:hAnsi="Calibri Light" w:cs="Calibri Light"/>
          <w:sz w:val="28"/>
          <w:szCs w:val="28"/>
        </w:rPr>
        <w:t>2</w:t>
      </w:r>
      <w:r w:rsidR="00A73358" w:rsidRPr="001D3418">
        <w:rPr>
          <w:rFonts w:ascii="Calibri Light" w:hAnsi="Calibri Light" w:cs="Calibri Light"/>
          <w:sz w:val="28"/>
          <w:szCs w:val="28"/>
        </w:rPr>
        <w:t>4</w:t>
      </w:r>
      <w:r w:rsidR="00145172" w:rsidRPr="001D3418">
        <w:rPr>
          <w:rFonts w:ascii="Calibri Light" w:hAnsi="Calibri Light" w:cs="Calibri Light"/>
          <w:sz w:val="28"/>
          <w:szCs w:val="28"/>
        </w:rPr>
        <w:t>-202</w:t>
      </w:r>
      <w:r w:rsidR="00A73358" w:rsidRPr="001D3418">
        <w:rPr>
          <w:rFonts w:ascii="Calibri Light" w:hAnsi="Calibri Light" w:cs="Calibri Light"/>
          <w:sz w:val="28"/>
          <w:szCs w:val="28"/>
        </w:rPr>
        <w:t>6</w:t>
      </w:r>
      <w:r w:rsidR="00E77F4E" w:rsidRPr="001D3418">
        <w:rPr>
          <w:rFonts w:ascii="Calibri Light" w:hAnsi="Calibri Light" w:cs="Calibri Light"/>
          <w:sz w:val="28"/>
          <w:szCs w:val="28"/>
        </w:rPr>
        <w:t xml:space="preserve">. L’elezione si è svolta questo pomeriggio a Torino, presso Camera, il Centro Italiano per la Fotografia. </w:t>
      </w:r>
      <w:r w:rsidR="00DE7579" w:rsidRPr="001D3418">
        <w:rPr>
          <w:rFonts w:ascii="Calibri Light" w:hAnsi="Calibri Light" w:cs="Calibri Light"/>
          <w:sz w:val="28"/>
          <w:szCs w:val="28"/>
        </w:rPr>
        <w:t>L’attività della nuova Presidenza si concentrerà sui temi della dell’Education, dell’Industria, competitività e finanza, della Responsabilità Sociale d’impresa e dei Rapporti associativi.</w:t>
      </w:r>
    </w:p>
    <w:p w14:paraId="49A7E415" w14:textId="141C0398" w:rsidR="00E77F4E" w:rsidRPr="001D3418" w:rsidRDefault="00E77F4E" w:rsidP="00DE7579">
      <w:pPr>
        <w:pStyle w:val="Default"/>
        <w:spacing w:after="240"/>
        <w:jc w:val="both"/>
        <w:rPr>
          <w:rFonts w:ascii="Calibri Light" w:hAnsi="Calibri Light" w:cs="Calibri Light"/>
          <w:color w:val="auto"/>
          <w:sz w:val="28"/>
          <w:szCs w:val="28"/>
        </w:rPr>
      </w:pPr>
      <w:r w:rsidRPr="001D3418">
        <w:rPr>
          <w:rFonts w:ascii="Calibri Light" w:hAnsi="Calibri Light" w:cs="Calibri Light"/>
          <w:color w:val="auto"/>
          <w:sz w:val="28"/>
          <w:szCs w:val="28"/>
        </w:rPr>
        <w:t>“</w:t>
      </w:r>
      <w:r w:rsidRPr="007C5643">
        <w:rPr>
          <w:rFonts w:ascii="Calibri Light" w:hAnsi="Calibri Light" w:cs="Calibri Light"/>
          <w:i/>
          <w:iCs/>
          <w:color w:val="auto"/>
          <w:sz w:val="28"/>
          <w:szCs w:val="28"/>
        </w:rPr>
        <w:t>All’imprenditore viene richiesto di essere il leader del cambiamento e non solo un gestore del processo. A noi spetta il compito di creare nuove cornici interpretative. Personalmente entro in questo percorso, assumendo la presidenza del Gruppo Giovani Imprenditori del Piemonte, dopo oltre un decennio già passato in quest’associazione. Nelle mie linee programmatiche ho messo al centro la people driven innovation, ovvero la capacità degli esseri umani di mettersi insieme per far accadere un qualcosa di nuovo e innovativo. L’abbiamo chiamato ‘Humanifesto’. È un percorso che non inizia oggi e che intendiamo proseguire stabilmente</w:t>
      </w:r>
      <w:r w:rsidRPr="001D3418">
        <w:rPr>
          <w:rFonts w:ascii="Calibri Light" w:hAnsi="Calibri Light" w:cs="Calibri Light"/>
          <w:color w:val="auto"/>
          <w:sz w:val="28"/>
          <w:szCs w:val="28"/>
        </w:rPr>
        <w:t xml:space="preserve">” ha spiegato </w:t>
      </w:r>
      <w:r w:rsidR="00DE7579" w:rsidRPr="001D3418">
        <w:rPr>
          <w:rFonts w:ascii="Calibri Light" w:hAnsi="Calibri Light" w:cs="Calibri Light"/>
          <w:color w:val="auto"/>
          <w:sz w:val="28"/>
          <w:szCs w:val="28"/>
        </w:rPr>
        <w:t xml:space="preserve">la neopresidente </w:t>
      </w:r>
      <w:r w:rsidR="007C5643" w:rsidRPr="007C5643">
        <w:rPr>
          <w:rFonts w:ascii="Calibri Light" w:hAnsi="Calibri Light" w:cs="Calibri Light"/>
          <w:b/>
          <w:bCs/>
          <w:color w:val="auto"/>
          <w:sz w:val="28"/>
          <w:szCs w:val="28"/>
        </w:rPr>
        <w:t>Giulia Tancredi</w:t>
      </w:r>
      <w:r w:rsidR="007C5643">
        <w:rPr>
          <w:rFonts w:ascii="Calibri Light" w:hAnsi="Calibri Light" w:cs="Calibri Light"/>
          <w:color w:val="auto"/>
          <w:sz w:val="28"/>
          <w:szCs w:val="28"/>
        </w:rPr>
        <w:t xml:space="preserve"> </w:t>
      </w:r>
      <w:r w:rsidRPr="001D3418">
        <w:rPr>
          <w:rFonts w:ascii="Calibri Light" w:hAnsi="Calibri Light" w:cs="Calibri Light"/>
          <w:color w:val="auto"/>
          <w:sz w:val="28"/>
          <w:szCs w:val="28"/>
        </w:rPr>
        <w:t xml:space="preserve">nel suo intervento subito dopo l’accoglimento della nomina. </w:t>
      </w:r>
    </w:p>
    <w:p w14:paraId="7AE9D691" w14:textId="3AA7FFE2" w:rsidR="00E77F4E" w:rsidRPr="001D3418" w:rsidRDefault="00E77F4E" w:rsidP="00DE7579">
      <w:pPr>
        <w:pStyle w:val="Default"/>
        <w:spacing w:after="240"/>
        <w:jc w:val="both"/>
        <w:rPr>
          <w:rFonts w:ascii="Calibri Light" w:hAnsi="Calibri Light" w:cs="Calibri Light"/>
          <w:color w:val="auto"/>
          <w:sz w:val="28"/>
          <w:szCs w:val="28"/>
        </w:rPr>
      </w:pPr>
      <w:r w:rsidRPr="007C5643">
        <w:rPr>
          <w:rFonts w:ascii="Calibri Light" w:hAnsi="Calibri Light" w:cs="Calibri Light"/>
          <w:b/>
          <w:bCs/>
          <w:color w:val="auto"/>
          <w:sz w:val="28"/>
          <w:szCs w:val="28"/>
        </w:rPr>
        <w:t>Giulia Tancredi</w:t>
      </w:r>
      <w:r w:rsidRPr="001D3418">
        <w:rPr>
          <w:rFonts w:ascii="Calibri Light" w:hAnsi="Calibri Light" w:cs="Calibri Light"/>
          <w:color w:val="auto"/>
          <w:sz w:val="28"/>
          <w:szCs w:val="28"/>
        </w:rPr>
        <w:t xml:space="preserve"> è </w:t>
      </w:r>
      <w:r w:rsidRPr="00703097">
        <w:rPr>
          <w:rFonts w:ascii="Calibri Light" w:hAnsi="Calibri Light" w:cs="Calibri Light"/>
          <w:bCs/>
          <w:color w:val="auto"/>
          <w:sz w:val="28"/>
          <w:szCs w:val="28"/>
        </w:rPr>
        <w:t>nata 36 anni fa a Torino</w:t>
      </w:r>
      <w:r w:rsidRPr="001D3418">
        <w:rPr>
          <w:rFonts w:ascii="Calibri Light" w:hAnsi="Calibri Light" w:cs="Calibri Light"/>
          <w:color w:val="auto"/>
          <w:sz w:val="28"/>
          <w:szCs w:val="28"/>
        </w:rPr>
        <w:t xml:space="preserve"> dove ha anche conseguito la laurea magistrale in Ingegneria Gestionale al Politecnico, cui ha fatto seguito un Master di Specializzazione in Marketing e Comunicazione Digitale alla Business School del Sole 24 Ore e un Executive</w:t>
      </w:r>
      <w:r w:rsidR="007C5643">
        <w:rPr>
          <w:rFonts w:ascii="Calibri Light" w:hAnsi="Calibri Light" w:cs="Calibri Light"/>
          <w:color w:val="auto"/>
          <w:sz w:val="28"/>
          <w:szCs w:val="28"/>
        </w:rPr>
        <w:t xml:space="preserve"> </w:t>
      </w:r>
      <w:r w:rsidRPr="001D3418">
        <w:rPr>
          <w:rFonts w:ascii="Calibri Light" w:hAnsi="Calibri Light" w:cs="Calibri Light"/>
          <w:color w:val="auto"/>
          <w:sz w:val="28"/>
          <w:szCs w:val="28"/>
        </w:rPr>
        <w:t>Master in Business Administration presso Politecnico di Torino e CUOA Business School. Ha iniziato la sua carriera professionale in un’importante realtà multinazionale,</w:t>
      </w:r>
      <w:r w:rsidR="00DE7579" w:rsidRPr="001D3418">
        <w:rPr>
          <w:rFonts w:ascii="Calibri Light" w:hAnsi="Calibri Light" w:cs="Calibri Light"/>
          <w:color w:val="auto"/>
          <w:sz w:val="28"/>
          <w:szCs w:val="28"/>
        </w:rPr>
        <w:t xml:space="preserve"> </w:t>
      </w:r>
      <w:r w:rsidRPr="001D3418">
        <w:rPr>
          <w:rFonts w:ascii="Calibri Light" w:hAnsi="Calibri Light" w:cs="Calibri Light"/>
          <w:color w:val="auto"/>
          <w:sz w:val="28"/>
          <w:szCs w:val="28"/>
        </w:rPr>
        <w:t xml:space="preserve">occupandosi di pianificazione della produzione, prima di passare in una società di consulenza specializzata nella valorizzazione e finanza degli asset intangibili e nella competitive intelligence. Parallelamente si occupa di business consulting rivolta allo startup di impresa. Nel 2015 entra </w:t>
      </w:r>
      <w:r w:rsidR="00DE7579" w:rsidRPr="001D3418">
        <w:rPr>
          <w:rFonts w:ascii="Calibri Light" w:hAnsi="Calibri Light" w:cs="Calibri Light"/>
          <w:color w:val="auto"/>
          <w:sz w:val="28"/>
          <w:szCs w:val="28"/>
        </w:rPr>
        <w:t>nell’azienda di famiglia,</w:t>
      </w:r>
      <w:r w:rsidRPr="001D3418">
        <w:rPr>
          <w:rFonts w:ascii="Calibri Light" w:hAnsi="Calibri Light" w:cs="Calibri Light"/>
          <w:color w:val="auto"/>
          <w:sz w:val="28"/>
          <w:szCs w:val="28"/>
        </w:rPr>
        <w:t xml:space="preserve"> </w:t>
      </w:r>
      <w:r w:rsidR="00DE7579" w:rsidRPr="001D3418">
        <w:rPr>
          <w:rFonts w:ascii="Calibri Light" w:hAnsi="Calibri Light" w:cs="Calibri Light"/>
          <w:color w:val="auto"/>
          <w:sz w:val="28"/>
          <w:szCs w:val="28"/>
        </w:rPr>
        <w:t xml:space="preserve">la </w:t>
      </w:r>
      <w:r w:rsidRPr="007C5643">
        <w:rPr>
          <w:rFonts w:ascii="Calibri Light" w:hAnsi="Calibri Light" w:cs="Calibri Light"/>
          <w:b/>
          <w:bCs/>
          <w:color w:val="auto"/>
          <w:sz w:val="28"/>
          <w:szCs w:val="28"/>
        </w:rPr>
        <w:t>Bi Elle S.r.l.</w:t>
      </w:r>
      <w:r w:rsidRPr="001D3418">
        <w:rPr>
          <w:rFonts w:ascii="Calibri Light" w:hAnsi="Calibri Light" w:cs="Calibri Light"/>
          <w:color w:val="auto"/>
          <w:sz w:val="28"/>
          <w:szCs w:val="28"/>
        </w:rPr>
        <w:t xml:space="preserve"> </w:t>
      </w:r>
      <w:r w:rsidR="00DE7579" w:rsidRPr="001D3418">
        <w:rPr>
          <w:rFonts w:ascii="Calibri Light" w:hAnsi="Calibri Light" w:cs="Calibri Light"/>
          <w:color w:val="auto"/>
          <w:sz w:val="28"/>
          <w:szCs w:val="28"/>
        </w:rPr>
        <w:t xml:space="preserve">che da </w:t>
      </w:r>
      <w:r w:rsidRPr="001D3418">
        <w:rPr>
          <w:rFonts w:ascii="Calibri Light" w:hAnsi="Calibri Light" w:cs="Calibri Light"/>
          <w:color w:val="auto"/>
          <w:sz w:val="28"/>
          <w:szCs w:val="28"/>
        </w:rPr>
        <w:t xml:space="preserve">oltre 40 anni </w:t>
      </w:r>
      <w:r w:rsidR="00DE7579" w:rsidRPr="001D3418">
        <w:rPr>
          <w:rFonts w:ascii="Calibri Light" w:hAnsi="Calibri Light" w:cs="Calibri Light"/>
          <w:color w:val="auto"/>
          <w:sz w:val="28"/>
          <w:szCs w:val="28"/>
        </w:rPr>
        <w:t xml:space="preserve">opera </w:t>
      </w:r>
      <w:r w:rsidRPr="001D3418">
        <w:rPr>
          <w:rFonts w:ascii="Calibri Light" w:hAnsi="Calibri Light" w:cs="Calibri Light"/>
          <w:color w:val="auto"/>
          <w:sz w:val="28"/>
          <w:szCs w:val="28"/>
        </w:rPr>
        <w:t>nel settore dell’informatica gestionale producendo sistemi E</w:t>
      </w:r>
      <w:r w:rsidR="007C5643">
        <w:rPr>
          <w:rFonts w:ascii="Calibri Light" w:hAnsi="Calibri Light" w:cs="Calibri Light"/>
          <w:color w:val="auto"/>
          <w:sz w:val="28"/>
          <w:szCs w:val="28"/>
        </w:rPr>
        <w:t>rp</w:t>
      </w:r>
      <w:r w:rsidR="00DE7579" w:rsidRPr="001D3418">
        <w:rPr>
          <w:rFonts w:ascii="Calibri Light" w:hAnsi="Calibri Light" w:cs="Calibri Light"/>
          <w:color w:val="auto"/>
          <w:sz w:val="28"/>
          <w:szCs w:val="28"/>
        </w:rPr>
        <w:t xml:space="preserve"> </w:t>
      </w:r>
      <w:r w:rsidRPr="001D3418">
        <w:rPr>
          <w:rFonts w:ascii="Calibri Light" w:hAnsi="Calibri Light" w:cs="Calibri Light"/>
          <w:color w:val="auto"/>
          <w:sz w:val="28"/>
          <w:szCs w:val="28"/>
        </w:rPr>
        <w:t xml:space="preserve">proprietari e rivolti alle </w:t>
      </w:r>
      <w:r w:rsidR="00DE7579" w:rsidRPr="001D3418">
        <w:rPr>
          <w:rFonts w:ascii="Calibri Light" w:hAnsi="Calibri Light" w:cs="Calibri Light"/>
          <w:color w:val="auto"/>
          <w:sz w:val="28"/>
          <w:szCs w:val="28"/>
        </w:rPr>
        <w:t>P</w:t>
      </w:r>
      <w:r w:rsidRPr="001D3418">
        <w:rPr>
          <w:rFonts w:ascii="Calibri Light" w:hAnsi="Calibri Light" w:cs="Calibri Light"/>
          <w:color w:val="auto"/>
          <w:sz w:val="28"/>
          <w:szCs w:val="28"/>
        </w:rPr>
        <w:t>mi italiane.</w:t>
      </w:r>
      <w:r w:rsidR="00DE7579" w:rsidRPr="001D3418">
        <w:rPr>
          <w:rFonts w:ascii="Calibri Light" w:hAnsi="Calibri Light" w:cs="Calibri Light"/>
          <w:color w:val="auto"/>
          <w:sz w:val="28"/>
          <w:szCs w:val="28"/>
        </w:rPr>
        <w:t xml:space="preserve"> </w:t>
      </w:r>
      <w:r w:rsidRPr="001D3418">
        <w:rPr>
          <w:rFonts w:ascii="Calibri Light" w:hAnsi="Calibri Light" w:cs="Calibri Light"/>
          <w:color w:val="auto"/>
          <w:sz w:val="28"/>
          <w:szCs w:val="28"/>
        </w:rPr>
        <w:t>Dal 2021 entra a tutti gli effetti nella compagine societaria dell’azienda</w:t>
      </w:r>
      <w:r w:rsidR="00DE7579" w:rsidRPr="001D3418">
        <w:rPr>
          <w:rFonts w:ascii="Calibri Light" w:hAnsi="Calibri Light" w:cs="Calibri Light"/>
          <w:color w:val="auto"/>
          <w:sz w:val="28"/>
          <w:szCs w:val="28"/>
        </w:rPr>
        <w:t xml:space="preserve"> </w:t>
      </w:r>
      <w:r w:rsidRPr="001D3418">
        <w:rPr>
          <w:rFonts w:ascii="Calibri Light" w:hAnsi="Calibri Light" w:cs="Calibri Light"/>
          <w:color w:val="auto"/>
          <w:sz w:val="28"/>
          <w:szCs w:val="28"/>
        </w:rPr>
        <w:t>acquisendo le quote di un socio uscente e diventando Direttrice Operativa.</w:t>
      </w:r>
      <w:r w:rsidR="007C5643">
        <w:rPr>
          <w:rFonts w:ascii="Calibri Light" w:hAnsi="Calibri Light" w:cs="Calibri Light"/>
          <w:color w:val="auto"/>
          <w:sz w:val="28"/>
          <w:szCs w:val="28"/>
        </w:rPr>
        <w:t xml:space="preserve"> Dal 2020 è stata vicepresidente del Gruppo Giovani Imprenditori di Confindustria Piemonte.</w:t>
      </w:r>
    </w:p>
    <w:p w14:paraId="687B2D15" w14:textId="43E87CB1" w:rsidR="00145172" w:rsidRPr="001D3418" w:rsidRDefault="007C7FA4" w:rsidP="00DE7579">
      <w:pPr>
        <w:spacing w:after="240"/>
        <w:jc w:val="both"/>
        <w:rPr>
          <w:rFonts w:ascii="Calibri Light" w:hAnsi="Calibri Light" w:cs="Calibri Light"/>
          <w:sz w:val="28"/>
          <w:szCs w:val="28"/>
        </w:rPr>
      </w:pPr>
      <w:r w:rsidRPr="001D3418">
        <w:rPr>
          <w:rFonts w:ascii="Calibri Light" w:hAnsi="Calibri Light" w:cs="Calibri Light"/>
          <w:sz w:val="28"/>
          <w:szCs w:val="28"/>
        </w:rPr>
        <w:lastRenderedPageBreak/>
        <w:t>I Giovani Imprenditor</w:t>
      </w:r>
      <w:r w:rsidR="00145172" w:rsidRPr="001D3418">
        <w:rPr>
          <w:rFonts w:ascii="Calibri Light" w:hAnsi="Calibri Light" w:cs="Calibri Light"/>
          <w:sz w:val="28"/>
          <w:szCs w:val="28"/>
        </w:rPr>
        <w:t xml:space="preserve">i piemontesi hanno ringraziato </w:t>
      </w:r>
      <w:r w:rsidR="00613506" w:rsidRPr="001D3418">
        <w:rPr>
          <w:rFonts w:ascii="Calibri Light" w:hAnsi="Calibri Light" w:cs="Calibri Light"/>
          <w:sz w:val="28"/>
          <w:szCs w:val="28"/>
        </w:rPr>
        <w:t>il</w:t>
      </w:r>
      <w:r w:rsidRPr="001D3418">
        <w:rPr>
          <w:rFonts w:ascii="Calibri Light" w:hAnsi="Calibri Light" w:cs="Calibri Light"/>
          <w:sz w:val="28"/>
          <w:szCs w:val="28"/>
        </w:rPr>
        <w:t xml:space="preserve"> Presidente uscente, </w:t>
      </w:r>
      <w:r w:rsidR="00613506" w:rsidRPr="007C5643">
        <w:rPr>
          <w:rFonts w:ascii="Calibri Light" w:hAnsi="Calibri Light" w:cs="Calibri Light"/>
          <w:b/>
          <w:bCs/>
          <w:sz w:val="28"/>
          <w:szCs w:val="28"/>
        </w:rPr>
        <w:t>Andrea Notari</w:t>
      </w:r>
      <w:r w:rsidRPr="001D3418">
        <w:rPr>
          <w:rFonts w:ascii="Calibri Light" w:hAnsi="Calibri Light" w:cs="Calibri Light"/>
          <w:sz w:val="28"/>
          <w:szCs w:val="28"/>
        </w:rPr>
        <w:t>, nel corso del cui mandato sono state organizzate numerose iniziative</w:t>
      </w:r>
      <w:r w:rsidR="00DE7579" w:rsidRPr="001D3418">
        <w:rPr>
          <w:rFonts w:ascii="Calibri Light" w:hAnsi="Calibri Light" w:cs="Calibri Light"/>
          <w:sz w:val="28"/>
          <w:szCs w:val="28"/>
        </w:rPr>
        <w:t>. “</w:t>
      </w:r>
      <w:r w:rsidR="00DE7579" w:rsidRPr="007C5643">
        <w:rPr>
          <w:rFonts w:ascii="Calibri Light" w:hAnsi="Calibri Light" w:cs="Calibri Light"/>
          <w:i/>
          <w:iCs/>
          <w:sz w:val="28"/>
          <w:szCs w:val="28"/>
        </w:rPr>
        <w:t>Il quadriennio che mi ha visto operare da presidente, non è stato certamente semplice. Ci siamo trovati ad affrontare sfide complesse per le nostre imprese. Abbiamo però saputo e voluto avviare un percorso di innovazione e ascolto, per prepararci al meglio verso le sfide che aspettano il tessuto economico piemontese. Sostenibilità, education e formazione, twin transition e innovazione tecnologica sono solo alcuni dei grandi driver su cui ci siamo confrontati, ascoltando i messaggi che arrivavano dalle aziende, e credo che oggi siamo tutti più forti e pronti per un futuro, che come sempre richiede fiducia e volontà di crescere</w:t>
      </w:r>
      <w:r w:rsidR="00DE7579" w:rsidRPr="001D3418">
        <w:rPr>
          <w:rFonts w:ascii="Calibri Light" w:hAnsi="Calibri Light" w:cs="Calibri Light"/>
          <w:sz w:val="28"/>
          <w:szCs w:val="28"/>
        </w:rPr>
        <w:t xml:space="preserve">” ha dichiarato Notari, passando il testimone alla nuova presidente.  </w:t>
      </w:r>
    </w:p>
    <w:p w14:paraId="5315FBDD" w14:textId="5B76A433" w:rsidR="00145172" w:rsidRPr="001D3418" w:rsidRDefault="007C3602" w:rsidP="007C5643">
      <w:pPr>
        <w:spacing w:after="240"/>
        <w:jc w:val="both"/>
        <w:rPr>
          <w:rFonts w:ascii="Calibri Light" w:hAnsi="Calibri Light" w:cs="Calibri Light"/>
          <w:sz w:val="28"/>
          <w:szCs w:val="28"/>
        </w:rPr>
      </w:pPr>
      <w:r w:rsidRPr="001D3418">
        <w:rPr>
          <w:rFonts w:ascii="Calibri Light" w:hAnsi="Calibri Light" w:cs="Calibri Light"/>
          <w:sz w:val="28"/>
          <w:szCs w:val="28"/>
        </w:rPr>
        <w:t xml:space="preserve">Alla riunione elettiva hanno partecipato </w:t>
      </w:r>
      <w:r w:rsidR="00DE7579" w:rsidRPr="001D3418">
        <w:rPr>
          <w:rFonts w:ascii="Calibri Light" w:hAnsi="Calibri Light" w:cs="Calibri Light"/>
          <w:sz w:val="28"/>
          <w:szCs w:val="28"/>
        </w:rPr>
        <w:t>anche</w:t>
      </w:r>
      <w:r w:rsidR="00703097">
        <w:rPr>
          <w:rFonts w:ascii="Calibri Light" w:hAnsi="Calibri Light" w:cs="Calibri Light"/>
          <w:sz w:val="28"/>
          <w:szCs w:val="28"/>
        </w:rPr>
        <w:t xml:space="preserve"> il Presidente di Confindustria Piemonte, </w:t>
      </w:r>
      <w:r w:rsidR="00703097" w:rsidRPr="00703097">
        <w:rPr>
          <w:rFonts w:ascii="Calibri Light" w:hAnsi="Calibri Light" w:cs="Calibri Light"/>
          <w:b/>
          <w:sz w:val="28"/>
          <w:szCs w:val="28"/>
        </w:rPr>
        <w:t>Andrea</w:t>
      </w:r>
      <w:r w:rsidR="00703097">
        <w:rPr>
          <w:rFonts w:ascii="Calibri Light" w:hAnsi="Calibri Light" w:cs="Calibri Light"/>
          <w:sz w:val="28"/>
          <w:szCs w:val="28"/>
        </w:rPr>
        <w:t xml:space="preserve"> </w:t>
      </w:r>
      <w:r w:rsidR="00703097" w:rsidRPr="00703097">
        <w:rPr>
          <w:rFonts w:ascii="Calibri Light" w:hAnsi="Calibri Light" w:cs="Calibri Light"/>
          <w:b/>
          <w:sz w:val="28"/>
          <w:szCs w:val="28"/>
        </w:rPr>
        <w:t>Amalberto</w:t>
      </w:r>
      <w:r w:rsidR="00703097">
        <w:rPr>
          <w:rFonts w:ascii="Calibri Light" w:hAnsi="Calibri Light" w:cs="Calibri Light"/>
          <w:sz w:val="28"/>
          <w:szCs w:val="28"/>
        </w:rPr>
        <w:t xml:space="preserve">, </w:t>
      </w:r>
      <w:r w:rsidRPr="001D3418">
        <w:rPr>
          <w:rFonts w:ascii="Calibri Light" w:hAnsi="Calibri Light" w:cs="Calibri Light"/>
          <w:sz w:val="28"/>
          <w:szCs w:val="28"/>
        </w:rPr>
        <w:t>il Presidente d</w:t>
      </w:r>
      <w:r w:rsidR="00613506" w:rsidRPr="001D3418">
        <w:rPr>
          <w:rFonts w:ascii="Calibri Light" w:hAnsi="Calibri Light" w:cs="Calibri Light"/>
          <w:sz w:val="28"/>
          <w:szCs w:val="28"/>
        </w:rPr>
        <w:t>ell’Unione Industriali Torino</w:t>
      </w:r>
      <w:r w:rsidRPr="001D3418">
        <w:rPr>
          <w:rFonts w:ascii="Calibri Light" w:hAnsi="Calibri Light" w:cs="Calibri Light"/>
          <w:sz w:val="28"/>
          <w:szCs w:val="28"/>
        </w:rPr>
        <w:t xml:space="preserve">, </w:t>
      </w:r>
      <w:r w:rsidRPr="007C5643">
        <w:rPr>
          <w:rFonts w:ascii="Calibri Light" w:hAnsi="Calibri Light" w:cs="Calibri Light"/>
          <w:b/>
          <w:bCs/>
          <w:sz w:val="28"/>
          <w:szCs w:val="28"/>
        </w:rPr>
        <w:t>Marco Gay</w:t>
      </w:r>
      <w:r w:rsidRPr="001D3418">
        <w:rPr>
          <w:rFonts w:ascii="Calibri Light" w:hAnsi="Calibri Light" w:cs="Calibri Light"/>
          <w:sz w:val="28"/>
          <w:szCs w:val="28"/>
        </w:rPr>
        <w:t>,</w:t>
      </w:r>
      <w:r w:rsidR="00703097">
        <w:rPr>
          <w:rFonts w:ascii="Calibri Light" w:hAnsi="Calibri Light" w:cs="Calibri Light"/>
          <w:sz w:val="28"/>
          <w:szCs w:val="28"/>
        </w:rPr>
        <w:t xml:space="preserve"> e</w:t>
      </w:r>
      <w:r w:rsidRPr="001D3418">
        <w:rPr>
          <w:rFonts w:ascii="Calibri Light" w:hAnsi="Calibri Light" w:cs="Calibri Light"/>
          <w:sz w:val="28"/>
          <w:szCs w:val="28"/>
        </w:rPr>
        <w:t xml:space="preserve"> il </w:t>
      </w:r>
      <w:r w:rsidR="00613506" w:rsidRPr="001D3418">
        <w:rPr>
          <w:rFonts w:ascii="Calibri Light" w:hAnsi="Calibri Light" w:cs="Calibri Light"/>
          <w:sz w:val="28"/>
          <w:szCs w:val="28"/>
        </w:rPr>
        <w:t>Vice</w:t>
      </w:r>
      <w:r w:rsidR="00B26BB6">
        <w:rPr>
          <w:rFonts w:ascii="Calibri Light" w:hAnsi="Calibri Light" w:cs="Calibri Light"/>
          <w:sz w:val="28"/>
          <w:szCs w:val="28"/>
        </w:rPr>
        <w:t>p</w:t>
      </w:r>
      <w:r w:rsidRPr="001D3418">
        <w:rPr>
          <w:rFonts w:ascii="Calibri Light" w:hAnsi="Calibri Light" w:cs="Calibri Light"/>
          <w:sz w:val="28"/>
          <w:szCs w:val="28"/>
        </w:rPr>
        <w:t xml:space="preserve">residente nazionale dei Giovani Imprenditori di Confindustria, </w:t>
      </w:r>
      <w:r w:rsidR="00613506" w:rsidRPr="007C5643">
        <w:rPr>
          <w:rFonts w:ascii="Calibri Light" w:hAnsi="Calibri Light" w:cs="Calibri Light"/>
          <w:b/>
          <w:bCs/>
          <w:sz w:val="28"/>
          <w:szCs w:val="28"/>
        </w:rPr>
        <w:t>Andrea Marangione</w:t>
      </w:r>
      <w:r w:rsidRPr="001D3418">
        <w:rPr>
          <w:rFonts w:ascii="Calibri Light" w:hAnsi="Calibri Light" w:cs="Calibri Light"/>
          <w:sz w:val="28"/>
          <w:szCs w:val="28"/>
        </w:rPr>
        <w:t xml:space="preserve">. </w:t>
      </w:r>
      <w:r w:rsidR="00613506" w:rsidRPr="001D3418">
        <w:rPr>
          <w:rFonts w:ascii="Calibri Light" w:hAnsi="Calibri Light" w:cs="Calibri Light"/>
          <w:sz w:val="28"/>
          <w:szCs w:val="28"/>
        </w:rPr>
        <w:t xml:space="preserve">Al termine del Consiglio Regionale G.I. si è tenuto il </w:t>
      </w:r>
      <w:r w:rsidR="007C5643">
        <w:rPr>
          <w:rFonts w:ascii="Calibri Light" w:hAnsi="Calibri Light" w:cs="Calibri Light"/>
          <w:sz w:val="28"/>
          <w:szCs w:val="28"/>
        </w:rPr>
        <w:t>f</w:t>
      </w:r>
      <w:r w:rsidR="00613506" w:rsidRPr="001D3418">
        <w:rPr>
          <w:rFonts w:ascii="Calibri Light" w:hAnsi="Calibri Light" w:cs="Calibri Light"/>
          <w:sz w:val="28"/>
          <w:szCs w:val="28"/>
        </w:rPr>
        <w:t xml:space="preserve">orum </w:t>
      </w:r>
      <w:r w:rsidR="00613506" w:rsidRPr="007C5643">
        <w:rPr>
          <w:rFonts w:ascii="Calibri Light" w:hAnsi="Calibri Light" w:cs="Calibri Light"/>
          <w:b/>
          <w:bCs/>
          <w:sz w:val="28"/>
          <w:szCs w:val="28"/>
        </w:rPr>
        <w:t>Road to Humanifest</w:t>
      </w:r>
      <w:r w:rsidR="007C5643">
        <w:rPr>
          <w:rFonts w:ascii="Calibri Light" w:hAnsi="Calibri Light" w:cs="Calibri Light"/>
          <w:b/>
          <w:bCs/>
          <w:sz w:val="28"/>
          <w:szCs w:val="28"/>
        </w:rPr>
        <w:t>o</w:t>
      </w:r>
      <w:r w:rsidR="00613506" w:rsidRPr="001D3418">
        <w:rPr>
          <w:rFonts w:ascii="Calibri Light" w:hAnsi="Calibri Light" w:cs="Calibri Light"/>
          <w:sz w:val="28"/>
          <w:szCs w:val="28"/>
        </w:rPr>
        <w:t xml:space="preserve"> che ha sviluppato i temi dell’Umanesimo Industriale, </w:t>
      </w:r>
      <w:r w:rsidR="003E72D1" w:rsidRPr="001D3418">
        <w:rPr>
          <w:rFonts w:ascii="Calibri Light" w:hAnsi="Calibri Light" w:cs="Calibri Light"/>
          <w:sz w:val="28"/>
          <w:szCs w:val="28"/>
        </w:rPr>
        <w:t xml:space="preserve">della Leadership e del Future thinking. Fra i relatori </w:t>
      </w:r>
      <w:r w:rsidR="003E72D1" w:rsidRPr="007C5643">
        <w:rPr>
          <w:rFonts w:ascii="Calibri Light" w:hAnsi="Calibri Light" w:cs="Calibri Light"/>
          <w:b/>
          <w:bCs/>
          <w:sz w:val="28"/>
          <w:szCs w:val="28"/>
        </w:rPr>
        <w:t>Gianluca Boano</w:t>
      </w:r>
      <w:r w:rsidR="003E72D1" w:rsidRPr="001D3418">
        <w:rPr>
          <w:rFonts w:ascii="Calibri Light" w:hAnsi="Calibri Light" w:cs="Calibri Light"/>
          <w:sz w:val="28"/>
          <w:szCs w:val="28"/>
        </w:rPr>
        <w:t xml:space="preserve">, Personal Financial Advisor FinecoBank, </w:t>
      </w:r>
      <w:r w:rsidR="003E72D1" w:rsidRPr="007C5643">
        <w:rPr>
          <w:rFonts w:ascii="Calibri Light" w:hAnsi="Calibri Light" w:cs="Calibri Light"/>
          <w:b/>
          <w:bCs/>
          <w:sz w:val="28"/>
          <w:szCs w:val="28"/>
        </w:rPr>
        <w:t>Stefano Magistris</w:t>
      </w:r>
      <w:r w:rsidR="003E72D1" w:rsidRPr="001D3418">
        <w:rPr>
          <w:rFonts w:ascii="Calibri Light" w:hAnsi="Calibri Light" w:cs="Calibri Light"/>
          <w:sz w:val="28"/>
          <w:szCs w:val="28"/>
        </w:rPr>
        <w:t xml:space="preserve">, Partnership Leader di Cribis D&amp;B Srl, </w:t>
      </w:r>
      <w:r w:rsidR="003E72D1" w:rsidRPr="007C5643">
        <w:rPr>
          <w:rFonts w:ascii="Calibri Light" w:hAnsi="Calibri Light" w:cs="Calibri Light"/>
          <w:b/>
          <w:bCs/>
          <w:sz w:val="28"/>
          <w:szCs w:val="28"/>
        </w:rPr>
        <w:t>Elena Lavezzi</w:t>
      </w:r>
      <w:r w:rsidR="003E72D1" w:rsidRPr="001D3418">
        <w:rPr>
          <w:rFonts w:ascii="Calibri Light" w:hAnsi="Calibri Light" w:cs="Calibri Light"/>
          <w:sz w:val="28"/>
          <w:szCs w:val="28"/>
        </w:rPr>
        <w:t xml:space="preserve">, C-level di tech companies/Advisor e </w:t>
      </w:r>
      <w:r w:rsidR="003E72D1" w:rsidRPr="007C5643">
        <w:rPr>
          <w:rFonts w:ascii="Calibri Light" w:hAnsi="Calibri Light" w:cs="Calibri Light"/>
          <w:b/>
          <w:bCs/>
          <w:sz w:val="28"/>
          <w:szCs w:val="28"/>
        </w:rPr>
        <w:t>Francesco Romano</w:t>
      </w:r>
      <w:r w:rsidR="003E72D1" w:rsidRPr="001D3418">
        <w:rPr>
          <w:rFonts w:ascii="Calibri Light" w:hAnsi="Calibri Light" w:cs="Calibri Light"/>
          <w:sz w:val="28"/>
          <w:szCs w:val="28"/>
        </w:rPr>
        <w:t>, Co-founder Maravigghia Palermo.</w:t>
      </w:r>
    </w:p>
    <w:p w14:paraId="38E551B5" w14:textId="77777777" w:rsidR="007C5643" w:rsidRDefault="007C5643" w:rsidP="001D3418">
      <w:pPr>
        <w:autoSpaceDE w:val="0"/>
        <w:autoSpaceDN w:val="0"/>
        <w:adjustRightInd w:val="0"/>
        <w:rPr>
          <w:rFonts w:ascii="Calibri Light" w:hAnsi="Calibri Light" w:cs="Calibri Light"/>
          <w:sz w:val="26"/>
          <w:szCs w:val="26"/>
        </w:rPr>
      </w:pPr>
    </w:p>
    <w:p w14:paraId="5983E3EA" w14:textId="29478C7D" w:rsidR="001D3418" w:rsidRPr="001D3418" w:rsidRDefault="001D3418" w:rsidP="001D3418">
      <w:pPr>
        <w:autoSpaceDE w:val="0"/>
        <w:autoSpaceDN w:val="0"/>
        <w:adjustRightInd w:val="0"/>
        <w:rPr>
          <w:rFonts w:ascii="Calibri Light" w:hAnsi="Calibri Light" w:cs="Calibri Light"/>
          <w:sz w:val="26"/>
          <w:szCs w:val="26"/>
        </w:rPr>
      </w:pPr>
      <w:r w:rsidRPr="001D3418">
        <w:rPr>
          <w:rFonts w:ascii="Calibri Light" w:hAnsi="Calibri Light" w:cs="Calibri Light"/>
          <w:sz w:val="26"/>
          <w:szCs w:val="26"/>
        </w:rPr>
        <w:t>Ufficio stampa Confindustria Piemonte</w:t>
      </w:r>
    </w:p>
    <w:p w14:paraId="7C22A0EF" w14:textId="0B80C7A4" w:rsidR="001D3418" w:rsidRPr="001D3418" w:rsidRDefault="001D3418" w:rsidP="001D3418">
      <w:pPr>
        <w:autoSpaceDE w:val="0"/>
        <w:autoSpaceDN w:val="0"/>
        <w:adjustRightInd w:val="0"/>
        <w:rPr>
          <w:rFonts w:ascii="Calibri Light" w:hAnsi="Calibri Light" w:cs="Calibri Light"/>
          <w:sz w:val="26"/>
          <w:szCs w:val="26"/>
        </w:rPr>
      </w:pPr>
      <w:r w:rsidRPr="001D3418">
        <w:rPr>
          <w:rFonts w:ascii="Calibri Light" w:hAnsi="Calibri Light" w:cs="Calibri Light"/>
          <w:sz w:val="26"/>
          <w:szCs w:val="26"/>
        </w:rPr>
        <w:t xml:space="preserve">Isabella Antonetto </w:t>
      </w:r>
      <w:hyperlink r:id="rId7" w:history="1">
        <w:r w:rsidRPr="001D3418">
          <w:rPr>
            <w:rStyle w:val="Collegamentoipertestuale"/>
            <w:rFonts w:ascii="Calibri Light" w:hAnsi="Calibri Light" w:cs="Calibri Light"/>
            <w:sz w:val="26"/>
            <w:szCs w:val="26"/>
          </w:rPr>
          <w:t>media@confindustria.piemonte.it</w:t>
        </w:r>
      </w:hyperlink>
    </w:p>
    <w:p w14:paraId="034F9BEE" w14:textId="73C45C06" w:rsidR="001D3418" w:rsidRPr="001D3418" w:rsidRDefault="001D3418" w:rsidP="001D3418">
      <w:pPr>
        <w:autoSpaceDE w:val="0"/>
        <w:autoSpaceDN w:val="0"/>
        <w:adjustRightInd w:val="0"/>
        <w:rPr>
          <w:rFonts w:ascii="Calibri Light" w:hAnsi="Calibri Light" w:cs="Calibri Light"/>
          <w:color w:val="000000"/>
          <w:sz w:val="26"/>
          <w:szCs w:val="26"/>
        </w:rPr>
      </w:pPr>
      <w:r w:rsidRPr="001D3418">
        <w:rPr>
          <w:rFonts w:ascii="Calibri Light" w:hAnsi="Calibri Light" w:cs="Calibri Light"/>
          <w:sz w:val="26"/>
          <w:szCs w:val="26"/>
        </w:rPr>
        <w:t>Jan Pellissier 347 7845273</w:t>
      </w:r>
    </w:p>
    <w:sectPr w:rsidR="001D3418" w:rsidRPr="001D3418" w:rsidSect="007C5643">
      <w:headerReference w:type="default" r:id="rId8"/>
      <w:pgSz w:w="11906" w:h="16838"/>
      <w:pgMar w:top="2127" w:right="991" w:bottom="1418" w:left="993"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29F349" w14:textId="77777777" w:rsidR="003D3918" w:rsidRDefault="003D3918">
      <w:r>
        <w:separator/>
      </w:r>
    </w:p>
  </w:endnote>
  <w:endnote w:type="continuationSeparator" w:id="0">
    <w:p w14:paraId="324BF38C" w14:textId="77777777" w:rsidR="003D3918" w:rsidRDefault="003D3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D7C45" w14:textId="77777777" w:rsidR="003D3918" w:rsidRDefault="003D3918">
      <w:r>
        <w:separator/>
      </w:r>
    </w:p>
  </w:footnote>
  <w:footnote w:type="continuationSeparator" w:id="0">
    <w:p w14:paraId="490D2F08" w14:textId="77777777" w:rsidR="003D3918" w:rsidRDefault="003D3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381B3" w14:textId="3FD6D63F" w:rsidR="00767938" w:rsidRDefault="00605187" w:rsidP="001D3418">
    <w:pPr>
      <w:pStyle w:val="Intestazione"/>
      <w:tabs>
        <w:tab w:val="clear" w:pos="4819"/>
        <w:tab w:val="clear" w:pos="9638"/>
        <w:tab w:val="center" w:pos="4962"/>
        <w:tab w:val="right" w:pos="9922"/>
      </w:tabs>
      <w:jc w:val="center"/>
    </w:pPr>
    <w:r>
      <w:rPr>
        <w:noProof/>
      </w:rPr>
      <w:drawing>
        <wp:inline distT="0" distB="0" distL="0" distR="0" wp14:anchorId="2FE5F76B" wp14:editId="055EC77F">
          <wp:extent cx="1252952" cy="895350"/>
          <wp:effectExtent l="0" t="0" r="4445" b="0"/>
          <wp:docPr id="65105674" name="Immagine 1" descr="Immagine che contiene Carattere, Elementi grafici, testo, bianc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46146" name="Immagine 1" descr="Immagine che contiene Carattere, Elementi grafici, testo, bianc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280087" cy="91474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w:pict>
  </w:numPicBullet>
  <w:abstractNum w:abstractNumId="0" w15:restartNumberingAfterBreak="0">
    <w:nsid w:val="1B5B208C"/>
    <w:multiLevelType w:val="hybridMultilevel"/>
    <w:tmpl w:val="B24A4B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EC645F0"/>
    <w:multiLevelType w:val="multilevel"/>
    <w:tmpl w:val="36C47E7E"/>
    <w:lvl w:ilvl="0">
      <w:start w:val="1"/>
      <w:numFmt w:val="bullet"/>
      <w:lvlText w:val=""/>
      <w:lvlPicBulletId w:val="0"/>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EA3115C"/>
    <w:multiLevelType w:val="singleLevel"/>
    <w:tmpl w:val="0410000F"/>
    <w:lvl w:ilvl="0">
      <w:start w:val="1"/>
      <w:numFmt w:val="decimal"/>
      <w:lvlText w:val="%1."/>
      <w:lvlJc w:val="left"/>
      <w:pPr>
        <w:tabs>
          <w:tab w:val="num" w:pos="360"/>
        </w:tabs>
        <w:ind w:left="360" w:hanging="360"/>
      </w:pPr>
    </w:lvl>
  </w:abstractNum>
  <w:num w:numId="1" w16cid:durableId="1415518399">
    <w:abstractNumId w:val="2"/>
  </w:num>
  <w:num w:numId="2" w16cid:durableId="866024807">
    <w:abstractNumId w:val="1"/>
  </w:num>
  <w:num w:numId="3" w16cid:durableId="858469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64F"/>
    <w:rsid w:val="00020CC9"/>
    <w:rsid w:val="00091E2D"/>
    <w:rsid w:val="000C3671"/>
    <w:rsid w:val="000D14A5"/>
    <w:rsid w:val="000F3E06"/>
    <w:rsid w:val="000F6F04"/>
    <w:rsid w:val="00104A3A"/>
    <w:rsid w:val="001100AD"/>
    <w:rsid w:val="00132897"/>
    <w:rsid w:val="00135B6B"/>
    <w:rsid w:val="00137435"/>
    <w:rsid w:val="00145172"/>
    <w:rsid w:val="00146029"/>
    <w:rsid w:val="00153456"/>
    <w:rsid w:val="00190340"/>
    <w:rsid w:val="0019054D"/>
    <w:rsid w:val="001D2CF8"/>
    <w:rsid w:val="001D3418"/>
    <w:rsid w:val="001D572A"/>
    <w:rsid w:val="001D69D7"/>
    <w:rsid w:val="001E0473"/>
    <w:rsid w:val="001E2CC3"/>
    <w:rsid w:val="00211B83"/>
    <w:rsid w:val="00245B62"/>
    <w:rsid w:val="00250787"/>
    <w:rsid w:val="00281DEA"/>
    <w:rsid w:val="0029225C"/>
    <w:rsid w:val="002A34D7"/>
    <w:rsid w:val="002A5302"/>
    <w:rsid w:val="002B11E7"/>
    <w:rsid w:val="00311C14"/>
    <w:rsid w:val="0033073D"/>
    <w:rsid w:val="003A1EC0"/>
    <w:rsid w:val="003D3918"/>
    <w:rsid w:val="003E72D1"/>
    <w:rsid w:val="00411115"/>
    <w:rsid w:val="00435B10"/>
    <w:rsid w:val="004408D8"/>
    <w:rsid w:val="004576F4"/>
    <w:rsid w:val="00465F65"/>
    <w:rsid w:val="00473515"/>
    <w:rsid w:val="004E5070"/>
    <w:rsid w:val="00516577"/>
    <w:rsid w:val="0053436F"/>
    <w:rsid w:val="0055393B"/>
    <w:rsid w:val="00564407"/>
    <w:rsid w:val="00593ACF"/>
    <w:rsid w:val="0059561E"/>
    <w:rsid w:val="005A33C6"/>
    <w:rsid w:val="005F5C4F"/>
    <w:rsid w:val="00605187"/>
    <w:rsid w:val="00613506"/>
    <w:rsid w:val="00614E3A"/>
    <w:rsid w:val="006255EA"/>
    <w:rsid w:val="006502E7"/>
    <w:rsid w:val="006642B5"/>
    <w:rsid w:val="00665683"/>
    <w:rsid w:val="00672A42"/>
    <w:rsid w:val="006759F3"/>
    <w:rsid w:val="006B1DAB"/>
    <w:rsid w:val="006E5EA2"/>
    <w:rsid w:val="00703097"/>
    <w:rsid w:val="00720EDB"/>
    <w:rsid w:val="00726FFF"/>
    <w:rsid w:val="00734C97"/>
    <w:rsid w:val="0074038F"/>
    <w:rsid w:val="00760A76"/>
    <w:rsid w:val="00767938"/>
    <w:rsid w:val="007A6B7D"/>
    <w:rsid w:val="007C1833"/>
    <w:rsid w:val="007C3602"/>
    <w:rsid w:val="007C5643"/>
    <w:rsid w:val="007C7FA4"/>
    <w:rsid w:val="007D5CB7"/>
    <w:rsid w:val="007F119A"/>
    <w:rsid w:val="007F2189"/>
    <w:rsid w:val="00813B3C"/>
    <w:rsid w:val="00824CE7"/>
    <w:rsid w:val="008251D9"/>
    <w:rsid w:val="008350F6"/>
    <w:rsid w:val="00852A1C"/>
    <w:rsid w:val="00856183"/>
    <w:rsid w:val="0089464B"/>
    <w:rsid w:val="008B460D"/>
    <w:rsid w:val="008C0985"/>
    <w:rsid w:val="008D3EA1"/>
    <w:rsid w:val="008F5382"/>
    <w:rsid w:val="0090148E"/>
    <w:rsid w:val="00906B03"/>
    <w:rsid w:val="00907989"/>
    <w:rsid w:val="009123AC"/>
    <w:rsid w:val="00934873"/>
    <w:rsid w:val="00936891"/>
    <w:rsid w:val="00937B5C"/>
    <w:rsid w:val="00942CDF"/>
    <w:rsid w:val="0095308F"/>
    <w:rsid w:val="009A6FBB"/>
    <w:rsid w:val="009D415C"/>
    <w:rsid w:val="009D55CB"/>
    <w:rsid w:val="00A378B1"/>
    <w:rsid w:val="00A42CAF"/>
    <w:rsid w:val="00A4742A"/>
    <w:rsid w:val="00A6478F"/>
    <w:rsid w:val="00A73358"/>
    <w:rsid w:val="00A73A6C"/>
    <w:rsid w:val="00A86429"/>
    <w:rsid w:val="00AC6DEF"/>
    <w:rsid w:val="00B054DC"/>
    <w:rsid w:val="00B26BB6"/>
    <w:rsid w:val="00B4375B"/>
    <w:rsid w:val="00B43B1E"/>
    <w:rsid w:val="00B74329"/>
    <w:rsid w:val="00B7590A"/>
    <w:rsid w:val="00B77A6F"/>
    <w:rsid w:val="00BB5B45"/>
    <w:rsid w:val="00BB6D76"/>
    <w:rsid w:val="00BE1DF8"/>
    <w:rsid w:val="00BE3C32"/>
    <w:rsid w:val="00BF3063"/>
    <w:rsid w:val="00C10BC7"/>
    <w:rsid w:val="00C76E84"/>
    <w:rsid w:val="00C77EB6"/>
    <w:rsid w:val="00CA5AEC"/>
    <w:rsid w:val="00CA6199"/>
    <w:rsid w:val="00CD3F90"/>
    <w:rsid w:val="00CD5AF5"/>
    <w:rsid w:val="00CE50C6"/>
    <w:rsid w:val="00D017FE"/>
    <w:rsid w:val="00D160CD"/>
    <w:rsid w:val="00D213D6"/>
    <w:rsid w:val="00D40443"/>
    <w:rsid w:val="00D648C0"/>
    <w:rsid w:val="00D71F70"/>
    <w:rsid w:val="00DA7491"/>
    <w:rsid w:val="00DE7579"/>
    <w:rsid w:val="00E02FA0"/>
    <w:rsid w:val="00E26E80"/>
    <w:rsid w:val="00E35B43"/>
    <w:rsid w:val="00E36B0E"/>
    <w:rsid w:val="00E627E8"/>
    <w:rsid w:val="00E705D7"/>
    <w:rsid w:val="00E737AB"/>
    <w:rsid w:val="00E77F4E"/>
    <w:rsid w:val="00E834BE"/>
    <w:rsid w:val="00EC146D"/>
    <w:rsid w:val="00EF664F"/>
    <w:rsid w:val="00F1533C"/>
    <w:rsid w:val="00F16972"/>
    <w:rsid w:val="00F5600D"/>
    <w:rsid w:val="00F71512"/>
    <w:rsid w:val="00F81F61"/>
    <w:rsid w:val="00F832DC"/>
    <w:rsid w:val="00FB2984"/>
    <w:rsid w:val="00FC30E7"/>
    <w:rsid w:val="00FF39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924734"/>
  <w15:docId w15:val="{2C375B69-54B7-472B-A4C5-35E7DCFD2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B460D"/>
  </w:style>
  <w:style w:type="paragraph" w:styleId="Titolo1">
    <w:name w:val="heading 1"/>
    <w:basedOn w:val="Normale"/>
    <w:next w:val="Normale"/>
    <w:link w:val="Titolo1Carattere"/>
    <w:qFormat/>
    <w:rsid w:val="008B460D"/>
    <w:pPr>
      <w:keepNext/>
      <w:spacing w:after="120" w:line="360" w:lineRule="auto"/>
      <w:jc w:val="center"/>
      <w:outlineLvl w:val="0"/>
    </w:pPr>
    <w:rPr>
      <w:sz w:val="24"/>
    </w:rPr>
  </w:style>
  <w:style w:type="paragraph" w:styleId="Titolo2">
    <w:name w:val="heading 2"/>
    <w:basedOn w:val="Normale"/>
    <w:next w:val="Normale"/>
    <w:qFormat/>
    <w:rsid w:val="008B460D"/>
    <w:pPr>
      <w:keepNext/>
      <w:spacing w:after="120" w:line="360" w:lineRule="auto"/>
      <w:jc w:val="both"/>
      <w:outlineLvl w:val="1"/>
    </w:pPr>
    <w:rPr>
      <w:sz w:val="24"/>
    </w:rPr>
  </w:style>
  <w:style w:type="paragraph" w:styleId="Titolo6">
    <w:name w:val="heading 6"/>
    <w:basedOn w:val="Normale"/>
    <w:next w:val="Normale"/>
    <w:qFormat/>
    <w:rsid w:val="008B460D"/>
    <w:pPr>
      <w:keepNext/>
      <w:ind w:left="4536"/>
      <w:jc w:val="both"/>
      <w:outlineLvl w:val="5"/>
    </w:pPr>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8B460D"/>
    <w:pPr>
      <w:tabs>
        <w:tab w:val="center" w:pos="4819"/>
        <w:tab w:val="right" w:pos="9638"/>
      </w:tabs>
    </w:pPr>
  </w:style>
  <w:style w:type="paragraph" w:styleId="Pidipagina">
    <w:name w:val="footer"/>
    <w:basedOn w:val="Normale"/>
    <w:rsid w:val="008B460D"/>
    <w:pPr>
      <w:tabs>
        <w:tab w:val="center" w:pos="4819"/>
        <w:tab w:val="right" w:pos="9638"/>
      </w:tabs>
    </w:pPr>
  </w:style>
  <w:style w:type="paragraph" w:styleId="Rientrocorpodeltesto">
    <w:name w:val="Body Text Indent"/>
    <w:basedOn w:val="Normale"/>
    <w:rsid w:val="008B460D"/>
    <w:pPr>
      <w:spacing w:after="240"/>
      <w:ind w:firstLine="709"/>
      <w:jc w:val="both"/>
    </w:pPr>
    <w:rPr>
      <w:sz w:val="24"/>
    </w:rPr>
  </w:style>
  <w:style w:type="paragraph" w:styleId="Corpodeltesto2">
    <w:name w:val="Body Text 2"/>
    <w:basedOn w:val="Normale"/>
    <w:rsid w:val="008B460D"/>
    <w:pPr>
      <w:jc w:val="both"/>
    </w:pPr>
    <w:rPr>
      <w:b/>
      <w:sz w:val="22"/>
    </w:rPr>
  </w:style>
  <w:style w:type="paragraph" w:styleId="Corpodeltesto3">
    <w:name w:val="Body Text 3"/>
    <w:basedOn w:val="Normale"/>
    <w:rsid w:val="008B460D"/>
    <w:pPr>
      <w:spacing w:after="120"/>
      <w:jc w:val="both"/>
    </w:pPr>
    <w:rPr>
      <w:sz w:val="22"/>
    </w:rPr>
  </w:style>
  <w:style w:type="paragraph" w:styleId="Corpotesto">
    <w:name w:val="Body Text"/>
    <w:basedOn w:val="Normale"/>
    <w:rsid w:val="008B460D"/>
    <w:pPr>
      <w:spacing w:after="120" w:line="360" w:lineRule="auto"/>
      <w:jc w:val="both"/>
    </w:pPr>
    <w:rPr>
      <w:sz w:val="24"/>
    </w:rPr>
  </w:style>
  <w:style w:type="paragraph" w:styleId="Testofumetto">
    <w:name w:val="Balloon Text"/>
    <w:basedOn w:val="Normale"/>
    <w:semiHidden/>
    <w:rsid w:val="00B43B1E"/>
    <w:rPr>
      <w:rFonts w:ascii="Tahoma" w:hAnsi="Tahoma" w:cs="Tahoma"/>
      <w:sz w:val="16"/>
      <w:szCs w:val="16"/>
    </w:rPr>
  </w:style>
  <w:style w:type="paragraph" w:styleId="Rientrocorpodeltesto2">
    <w:name w:val="Body Text Indent 2"/>
    <w:basedOn w:val="Normale"/>
    <w:link w:val="Rientrocorpodeltesto2Carattere"/>
    <w:uiPriority w:val="99"/>
    <w:semiHidden/>
    <w:unhideWhenUsed/>
    <w:rsid w:val="00A73A6C"/>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A73A6C"/>
  </w:style>
  <w:style w:type="paragraph" w:styleId="Paragrafoelenco">
    <w:name w:val="List Paragraph"/>
    <w:basedOn w:val="Normale"/>
    <w:uiPriority w:val="34"/>
    <w:qFormat/>
    <w:rsid w:val="00942CDF"/>
    <w:pPr>
      <w:ind w:left="720"/>
      <w:contextualSpacing/>
    </w:pPr>
  </w:style>
  <w:style w:type="paragraph" w:customStyle="1" w:styleId="Default">
    <w:name w:val="Default"/>
    <w:rsid w:val="00936891"/>
    <w:pPr>
      <w:autoSpaceDE w:val="0"/>
      <w:autoSpaceDN w:val="0"/>
      <w:adjustRightInd w:val="0"/>
    </w:pPr>
    <w:rPr>
      <w:rFonts w:ascii="Arial" w:hAnsi="Arial" w:cs="Arial"/>
      <w:color w:val="000000"/>
      <w:sz w:val="24"/>
      <w:szCs w:val="24"/>
    </w:rPr>
  </w:style>
  <w:style w:type="paragraph" w:styleId="Testodelblocco">
    <w:name w:val="Block Text"/>
    <w:basedOn w:val="Normale"/>
    <w:rsid w:val="00D648C0"/>
    <w:pPr>
      <w:ind w:left="284" w:right="284" w:firstLine="1701"/>
      <w:jc w:val="both"/>
    </w:pPr>
    <w:rPr>
      <w:sz w:val="24"/>
      <w:szCs w:val="24"/>
    </w:rPr>
  </w:style>
  <w:style w:type="character" w:styleId="Collegamentoipertestuale">
    <w:name w:val="Hyperlink"/>
    <w:basedOn w:val="Carpredefinitoparagrafo"/>
    <w:uiPriority w:val="99"/>
    <w:unhideWhenUsed/>
    <w:rsid w:val="00F81F61"/>
    <w:rPr>
      <w:color w:val="0000FF" w:themeColor="hyperlink"/>
      <w:u w:val="single"/>
    </w:rPr>
  </w:style>
  <w:style w:type="character" w:customStyle="1" w:styleId="Titolo1Carattere">
    <w:name w:val="Titolo 1 Carattere"/>
    <w:basedOn w:val="Carpredefinitoparagrafo"/>
    <w:link w:val="Titolo1"/>
    <w:rsid w:val="007C7FA4"/>
    <w:rPr>
      <w:sz w:val="24"/>
    </w:rPr>
  </w:style>
  <w:style w:type="character" w:styleId="Menzionenonrisolta">
    <w:name w:val="Unresolved Mention"/>
    <w:basedOn w:val="Carpredefinitoparagrafo"/>
    <w:uiPriority w:val="99"/>
    <w:semiHidden/>
    <w:unhideWhenUsed/>
    <w:rsid w:val="001D3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6733140">
      <w:bodyDiv w:val="1"/>
      <w:marLeft w:val="0"/>
      <w:marRight w:val="0"/>
      <w:marTop w:val="0"/>
      <w:marBottom w:val="0"/>
      <w:divBdr>
        <w:top w:val="none" w:sz="0" w:space="0" w:color="auto"/>
        <w:left w:val="none" w:sz="0" w:space="0" w:color="auto"/>
        <w:bottom w:val="none" w:sz="0" w:space="0" w:color="auto"/>
        <w:right w:val="none" w:sz="0" w:space="0" w:color="auto"/>
      </w:divBdr>
    </w:div>
    <w:div w:id="1351445555">
      <w:bodyDiv w:val="1"/>
      <w:marLeft w:val="0"/>
      <w:marRight w:val="0"/>
      <w:marTop w:val="0"/>
      <w:marBottom w:val="0"/>
      <w:divBdr>
        <w:top w:val="none" w:sz="0" w:space="0" w:color="auto"/>
        <w:left w:val="none" w:sz="0" w:space="0" w:color="auto"/>
        <w:bottom w:val="none" w:sz="0" w:space="0" w:color="auto"/>
        <w:right w:val="none" w:sz="0" w:space="0" w:color="auto"/>
      </w:divBdr>
    </w:div>
    <w:div w:id="161994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edia@confindustria.piemont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659</Words>
  <Characters>3759</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C O M U N I C A T O  S T A M P A</vt:lpstr>
    </vt:vector>
  </TitlesOfParts>
  <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O M U N I C A T O  S T A M P A</dc:title>
  <dc:creator>mensi</dc:creator>
  <cp:lastModifiedBy>Jan Philip Pellissier</cp:lastModifiedBy>
  <cp:revision>4</cp:revision>
  <cp:lastPrinted>2007-09-10T12:34:00Z</cp:lastPrinted>
  <dcterms:created xsi:type="dcterms:W3CDTF">2024-10-01T15:43:00Z</dcterms:created>
  <dcterms:modified xsi:type="dcterms:W3CDTF">2024-10-01T15:44:00Z</dcterms:modified>
</cp:coreProperties>
</file>